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1006BC" w14:textId="1990DE19" w:rsidR="00133680" w:rsidRPr="00AA4B8F" w:rsidRDefault="003271B7" w:rsidP="00AA7401">
      <w:pPr>
        <w:widowControl w:val="0"/>
        <w:tabs>
          <w:tab w:val="left" w:pos="720"/>
          <w:tab w:val="left" w:pos="2880"/>
        </w:tabs>
        <w:spacing w:line="480" w:lineRule="auto"/>
        <w:ind w:left="90" w:right="-720" w:firstLine="720"/>
      </w:pPr>
      <w:bookmarkStart w:id="0" w:name="_GoBack"/>
      <w:bookmarkEnd w:id="0"/>
      <w:r>
        <w:rPr>
          <w:b/>
        </w:rPr>
        <w:t xml:space="preserve">James </w:t>
      </w:r>
      <w:r w:rsidR="00BC4A6E">
        <w:rPr>
          <w:b/>
        </w:rPr>
        <w:t>Buchanan</w:t>
      </w:r>
      <w:r>
        <w:rPr>
          <w:b/>
        </w:rPr>
        <w:t xml:space="preserve"> on Constitutionalism</w:t>
      </w:r>
    </w:p>
    <w:p w14:paraId="74CC1ACE" w14:textId="291F6D93" w:rsidR="0014302B" w:rsidRDefault="0014302B" w:rsidP="00AA7401">
      <w:pPr>
        <w:widowControl w:val="0"/>
        <w:tabs>
          <w:tab w:val="left" w:pos="720"/>
          <w:tab w:val="left" w:pos="2880"/>
        </w:tabs>
        <w:spacing w:line="480" w:lineRule="auto"/>
        <w:ind w:left="90" w:right="-720" w:firstLine="720"/>
      </w:pPr>
      <w:r>
        <w:t>©</w:t>
      </w:r>
      <w:r w:rsidR="00981C0C">
        <w:t>2013</w:t>
      </w:r>
      <w:r>
        <w:t xml:space="preserve"> Russell Hardin</w:t>
      </w:r>
    </w:p>
    <w:p w14:paraId="552D3623" w14:textId="77777777" w:rsidR="0014302B" w:rsidRDefault="0014302B" w:rsidP="00AA7401">
      <w:pPr>
        <w:widowControl w:val="0"/>
        <w:tabs>
          <w:tab w:val="left" w:pos="720"/>
          <w:tab w:val="left" w:pos="2880"/>
        </w:tabs>
        <w:spacing w:line="480" w:lineRule="auto"/>
        <w:ind w:left="90" w:right="-720" w:firstLine="720"/>
      </w:pPr>
      <w:r>
        <w:t>NYU</w:t>
      </w:r>
    </w:p>
    <w:p w14:paraId="2EDF0A54" w14:textId="77777777" w:rsidR="00133680" w:rsidRDefault="00133680" w:rsidP="00AA7401">
      <w:pPr>
        <w:widowControl w:val="0"/>
        <w:tabs>
          <w:tab w:val="left" w:pos="720"/>
          <w:tab w:val="left" w:pos="2880"/>
        </w:tabs>
        <w:spacing w:line="480" w:lineRule="auto"/>
        <w:ind w:left="90" w:right="-720" w:firstLine="720"/>
      </w:pPr>
    </w:p>
    <w:p w14:paraId="4DFBFFEC" w14:textId="061DA465" w:rsidR="007A33B1" w:rsidRDefault="00F4549B" w:rsidP="00AA7401">
      <w:pPr>
        <w:widowControl w:val="0"/>
        <w:tabs>
          <w:tab w:val="left" w:pos="720"/>
          <w:tab w:val="left" w:pos="2880"/>
        </w:tabs>
        <w:spacing w:line="480" w:lineRule="auto"/>
        <w:ind w:left="90" w:right="-720" w:firstLine="720"/>
      </w:pPr>
      <w:r>
        <w:t>In constitutional debates James Buchanan often asserted, “We start from here.” He means that we do not first design a constitution and then fit our society</w:t>
      </w:r>
      <w:r w:rsidR="00790713">
        <w:t xml:space="preserve"> to it</w:t>
      </w:r>
      <w:r>
        <w:t>.</w:t>
      </w:r>
      <w:r w:rsidR="00575EA7">
        <w:t xml:space="preserve"> Rather, we take o</w:t>
      </w:r>
      <w:r w:rsidR="005221C3">
        <w:t>ur prior order into account in designing a constitutiona</w:t>
      </w:r>
      <w:r w:rsidR="0017380A">
        <w:t xml:space="preserve">l order for now and </w:t>
      </w:r>
      <w:r w:rsidR="007140B5">
        <w:t>the next generation or so</w:t>
      </w:r>
      <w:r w:rsidR="0017380A">
        <w:t>.</w:t>
      </w:r>
      <w:r w:rsidR="006D58F9">
        <w:t xml:space="preserve"> That new order will be affected by residues of the past that continue to influence</w:t>
      </w:r>
      <w:r w:rsidR="0005763E">
        <w:t xml:space="preserve"> our actions and policies.</w:t>
      </w:r>
      <w:r w:rsidR="00FA1571">
        <w:t xml:space="preserve"> M</w:t>
      </w:r>
      <w:r w:rsidR="007653DC">
        <w:t>any of these historical residues are very unlikely to be chosen</w:t>
      </w:r>
      <w:r w:rsidR="007140B5">
        <w:t xml:space="preserve"> de novo</w:t>
      </w:r>
      <w:r w:rsidR="007653DC">
        <w:t xml:space="preserve"> </w:t>
      </w:r>
      <w:r w:rsidR="00FA1571">
        <w:t xml:space="preserve">anywhere </w:t>
      </w:r>
      <w:r w:rsidR="007653DC">
        <w:t>now. No one today would</w:t>
      </w:r>
      <w:r w:rsidR="0017380A">
        <w:t xml:space="preserve"> </w:t>
      </w:r>
      <w:r w:rsidR="007653DC">
        <w:t xml:space="preserve">argue </w:t>
      </w:r>
      <w:r w:rsidR="00E5615B">
        <w:t>for creation of the Electoral C</w:t>
      </w:r>
      <w:r w:rsidR="003371C8">
        <w:t xml:space="preserve">ollege, </w:t>
      </w:r>
      <w:r w:rsidR="00FA1571">
        <w:t xml:space="preserve">and </w:t>
      </w:r>
      <w:r w:rsidR="003371C8">
        <w:t xml:space="preserve">yet </w:t>
      </w:r>
      <w:r w:rsidR="00FA1571">
        <w:t>it might be extremely difficult to eliminate it through constitutional devices</w:t>
      </w:r>
      <w:r w:rsidR="00BD0B14">
        <w:t>. Several national presidential elections</w:t>
      </w:r>
      <w:r w:rsidR="00FA1571">
        <w:t xml:space="preserve"> </w:t>
      </w:r>
      <w:r w:rsidR="00BD0B14">
        <w:t xml:space="preserve">have been wrecked by this perverse device. </w:t>
      </w:r>
      <w:r w:rsidR="0005763E">
        <w:t>If</w:t>
      </w:r>
      <w:r w:rsidR="00790713">
        <w:t xml:space="preserve"> we sit down to craft a constitution today, among the chief </w:t>
      </w:r>
      <w:r w:rsidR="006D58F9">
        <w:t>issues with which we must deal</w:t>
      </w:r>
      <w:r w:rsidR="00790713">
        <w:t xml:space="preserve"> </w:t>
      </w:r>
      <w:r w:rsidR="0017380A">
        <w:t xml:space="preserve">are many </w:t>
      </w:r>
      <w:r w:rsidR="00BD0B14">
        <w:t xml:space="preserve">such </w:t>
      </w:r>
      <w:r w:rsidR="0017380A">
        <w:t>residues of the</w:t>
      </w:r>
      <w:r w:rsidR="0014302B">
        <w:t xml:space="preserve"> </w:t>
      </w:r>
      <w:r w:rsidR="003D4533">
        <w:t xml:space="preserve">variously </w:t>
      </w:r>
      <w:r w:rsidR="0014302B">
        <w:t>distant</w:t>
      </w:r>
      <w:r w:rsidR="0017380A">
        <w:t xml:space="preserve"> past. Our past essentially is a co</w:t>
      </w:r>
      <w:r w:rsidR="003325B9">
        <w:t>llection of historical residues, many of which still affect what we can do and what we do. Some of these are still</w:t>
      </w:r>
      <w:r w:rsidR="00BD0B14">
        <w:t xml:space="preserve"> not merely</w:t>
      </w:r>
      <w:r w:rsidR="003325B9">
        <w:t xml:space="preserve"> live</w:t>
      </w:r>
      <w:r w:rsidR="00BD0B14">
        <w:t xml:space="preserve"> but </w:t>
      </w:r>
      <w:r w:rsidR="007140B5">
        <w:t>hotly contested issues</w:t>
      </w:r>
      <w:r w:rsidR="003325B9">
        <w:t xml:space="preserve">. </w:t>
      </w:r>
    </w:p>
    <w:p w14:paraId="79031965" w14:textId="147B9041" w:rsidR="001E13EB" w:rsidRDefault="0017380A" w:rsidP="00AA7401">
      <w:pPr>
        <w:widowControl w:val="0"/>
        <w:tabs>
          <w:tab w:val="left" w:pos="720"/>
          <w:tab w:val="left" w:pos="2880"/>
        </w:tabs>
        <w:spacing w:line="480" w:lineRule="auto"/>
        <w:ind w:left="90" w:right="-720" w:firstLine="720"/>
      </w:pPr>
      <w:r>
        <w:t>In Buchanan’s slogan, “here” is the mass of historical residues</w:t>
      </w:r>
      <w:r w:rsidR="006D58F9">
        <w:t xml:space="preserve"> that are de facto the base on which we will build</w:t>
      </w:r>
      <w:r w:rsidR="007A33B1">
        <w:t xml:space="preserve"> or by which we will be constrain</w:t>
      </w:r>
      <w:r w:rsidR="000F1430">
        <w:t>ed</w:t>
      </w:r>
      <w:r w:rsidR="006D58F9">
        <w:t>.</w:t>
      </w:r>
      <w:r>
        <w:t xml:space="preserve"> </w:t>
      </w:r>
      <w:r w:rsidR="006D58F9">
        <w:t>For example, a</w:t>
      </w:r>
      <w:r w:rsidR="003325B9">
        <w:t xml:space="preserve">mong the most important of these residues </w:t>
      </w:r>
      <w:r w:rsidR="006D58F9">
        <w:t>that the Philadelphia conven</w:t>
      </w:r>
      <w:r w:rsidR="0005763E">
        <w:t>tioneers faced</w:t>
      </w:r>
      <w:r w:rsidR="006D58F9">
        <w:t xml:space="preserve"> in</w:t>
      </w:r>
      <w:r w:rsidR="003325B9">
        <w:t xml:space="preserve"> 1787 were the states</w:t>
      </w:r>
      <w:r w:rsidR="00B56B88">
        <w:t>, which</w:t>
      </w:r>
      <w:r w:rsidR="00BD0B14">
        <w:t xml:space="preserve"> James</w:t>
      </w:r>
      <w:r w:rsidR="00B56B88">
        <w:t xml:space="preserve"> Madison wished to eliminate</w:t>
      </w:r>
      <w:r w:rsidR="00951705">
        <w:t xml:space="preserve"> with the creation of a supreme </w:t>
      </w:r>
      <w:r w:rsidR="007140B5">
        <w:t>national</w:t>
      </w:r>
      <w:r w:rsidR="00951705">
        <w:t xml:space="preserve"> government (see, e.g., Meyers</w:t>
      </w:r>
      <w:r w:rsidR="007653DC">
        <w:t xml:space="preserve"> </w:t>
      </w:r>
      <w:r w:rsidR="00951705">
        <w:t>1981, 66-69).</w:t>
      </w:r>
      <w:r w:rsidR="00B56B88">
        <w:t xml:space="preserve"> </w:t>
      </w:r>
      <w:r w:rsidR="0005763E">
        <w:t>His</w:t>
      </w:r>
      <w:r w:rsidR="00B56B88">
        <w:t xml:space="preserve"> move faile</w:t>
      </w:r>
      <w:r w:rsidR="0014302B">
        <w:t>d and the political consequence</w:t>
      </w:r>
      <w:r w:rsidR="00B56B88">
        <w:t xml:space="preserve"> of the division of the nati</w:t>
      </w:r>
      <w:r w:rsidR="006D58F9">
        <w:t>on into states has been massive and destructive.</w:t>
      </w:r>
      <w:r w:rsidR="0005763E">
        <w:t xml:space="preserve"> </w:t>
      </w:r>
      <w:r w:rsidR="00951705">
        <w:t>The division is</w:t>
      </w:r>
      <w:r w:rsidR="0005763E">
        <w:t xml:space="preserve"> often anti-democratic </w:t>
      </w:r>
      <w:r w:rsidR="0014302B">
        <w:t>in capricious</w:t>
      </w:r>
      <w:r w:rsidR="0005763E">
        <w:t xml:space="preserve"> ways.</w:t>
      </w:r>
      <w:r w:rsidR="00DC28FA">
        <w:t xml:space="preserve"> The quintessentially English example of an important residue that is so </w:t>
      </w:r>
      <w:r w:rsidR="00DC28FA">
        <w:lastRenderedPageBreak/>
        <w:t xml:space="preserve">ridiculous that it is the butt of </w:t>
      </w:r>
      <w:r w:rsidR="007140B5">
        <w:t xml:space="preserve">popular </w:t>
      </w:r>
      <w:r w:rsidR="00DC28FA">
        <w:t xml:space="preserve">satirical humor is the rotten or pocket borough. </w:t>
      </w:r>
      <w:r w:rsidR="000F1430">
        <w:t xml:space="preserve">Such boroughs had lost </w:t>
      </w:r>
      <w:r w:rsidR="00E72009">
        <w:t>al</w:t>
      </w:r>
      <w:r w:rsidR="000F1430">
        <w:t xml:space="preserve">most </w:t>
      </w:r>
      <w:r w:rsidR="00E72009">
        <w:t xml:space="preserve">all </w:t>
      </w:r>
      <w:r w:rsidR="000F1430">
        <w:t xml:space="preserve">of their population, but kept their </w:t>
      </w:r>
      <w:r w:rsidR="00E72009">
        <w:t>seats in Parliament</w:t>
      </w:r>
      <w:r w:rsidR="000F1430">
        <w:t xml:space="preserve">. The Reform Act of </w:t>
      </w:r>
      <w:r w:rsidR="001E13EB">
        <w:t>1832 disfranchised the 57 rotten boroughs and redistributed their seats to larger population centers. This was too comic for Gilbert and Sullivan not to lampoon it. In</w:t>
      </w:r>
      <w:r w:rsidR="00A30E60">
        <w:t xml:space="preserve"> </w:t>
      </w:r>
      <w:r w:rsidR="00A30E60" w:rsidRPr="007140B5">
        <w:rPr>
          <w:i/>
        </w:rPr>
        <w:t>H.M.S. Pinafore</w:t>
      </w:r>
      <w:r w:rsidR="00A30E60">
        <w:t xml:space="preserve"> </w:t>
      </w:r>
      <w:r w:rsidR="001E13EB">
        <w:t>Sir Joseph Porter sings,</w:t>
      </w:r>
    </w:p>
    <w:p w14:paraId="521A6840" w14:textId="77777777" w:rsidR="001E13EB" w:rsidRDefault="001E13EB" w:rsidP="00AA7401">
      <w:pPr>
        <w:widowControl w:val="0"/>
        <w:tabs>
          <w:tab w:val="left" w:pos="720"/>
          <w:tab w:val="left" w:pos="2880"/>
        </w:tabs>
        <w:spacing w:line="480" w:lineRule="auto"/>
        <w:ind w:left="90" w:right="-720" w:firstLine="720"/>
      </w:pPr>
      <w:r>
        <w:t xml:space="preserve">I grew so rich that I was sent </w:t>
      </w:r>
    </w:p>
    <w:p w14:paraId="0DFFFDF0" w14:textId="27BB45BC" w:rsidR="00F4549B" w:rsidRDefault="001E13EB" w:rsidP="00AA7401">
      <w:pPr>
        <w:widowControl w:val="0"/>
        <w:tabs>
          <w:tab w:val="left" w:pos="720"/>
          <w:tab w:val="left" w:pos="2880"/>
        </w:tabs>
        <w:spacing w:line="480" w:lineRule="auto"/>
        <w:ind w:left="90" w:right="-720" w:firstLine="720"/>
      </w:pPr>
      <w:r>
        <w:t>By a pocket borough into Parliament.</w:t>
      </w:r>
    </w:p>
    <w:p w14:paraId="28AC886F" w14:textId="77777777" w:rsidR="00A30E60" w:rsidRPr="00A30E60" w:rsidRDefault="00A30E60" w:rsidP="00AA7401">
      <w:pPr>
        <w:widowControl w:val="0"/>
        <w:tabs>
          <w:tab w:val="left" w:pos="720"/>
          <w:tab w:val="left" w:pos="2880"/>
        </w:tabs>
        <w:spacing w:line="480" w:lineRule="auto"/>
        <w:ind w:left="90" w:right="-720" w:firstLine="720"/>
      </w:pPr>
      <w:r w:rsidRPr="00A30E60">
        <w:t>I always voted at my party's call,</w:t>
      </w:r>
    </w:p>
    <w:p w14:paraId="7DFAE223" w14:textId="77777777" w:rsidR="00A30E60" w:rsidRPr="00A30E60" w:rsidRDefault="00A30E60" w:rsidP="00AA7401">
      <w:pPr>
        <w:widowControl w:val="0"/>
        <w:tabs>
          <w:tab w:val="left" w:pos="720"/>
          <w:tab w:val="left" w:pos="2880"/>
        </w:tabs>
        <w:spacing w:line="480" w:lineRule="auto"/>
        <w:ind w:left="90" w:right="-720" w:firstLine="720"/>
      </w:pPr>
      <w:r w:rsidRPr="00A30E60">
        <w:t>And I never thought of thinking for myself at all.</w:t>
      </w:r>
    </w:p>
    <w:p w14:paraId="723D8323" w14:textId="1CC2546D" w:rsidR="00A30E60" w:rsidRDefault="00A30E60" w:rsidP="00AA7401">
      <w:pPr>
        <w:widowControl w:val="0"/>
        <w:tabs>
          <w:tab w:val="left" w:pos="720"/>
          <w:tab w:val="left" w:pos="2880"/>
        </w:tabs>
        <w:spacing w:line="480" w:lineRule="auto"/>
        <w:ind w:left="90" w:right="-720" w:firstLine="720"/>
      </w:pPr>
      <w:r w:rsidRPr="00A30E60">
        <w:t>Chorus: And he never thought of thinking for himself at all.</w:t>
      </w:r>
    </w:p>
    <w:p w14:paraId="5D3F49B1" w14:textId="36F34ABA" w:rsidR="00A30E60" w:rsidRDefault="00A30E60" w:rsidP="00AA7401">
      <w:pPr>
        <w:widowControl w:val="0"/>
        <w:tabs>
          <w:tab w:val="left" w:pos="720"/>
          <w:tab w:val="left" w:pos="2880"/>
        </w:tabs>
        <w:spacing w:line="480" w:lineRule="auto"/>
        <w:ind w:left="90" w:right="-720" w:firstLine="720"/>
      </w:pPr>
      <w:r>
        <w:t>Sir Joseph: I thought so little, they rewarded me</w:t>
      </w:r>
    </w:p>
    <w:p w14:paraId="5FFAE36A" w14:textId="05C68887" w:rsidR="00A30E60" w:rsidRDefault="00A30E60" w:rsidP="00AA7401">
      <w:pPr>
        <w:widowControl w:val="0"/>
        <w:tabs>
          <w:tab w:val="left" w:pos="720"/>
          <w:tab w:val="left" w:pos="2880"/>
        </w:tabs>
        <w:spacing w:line="480" w:lineRule="auto"/>
        <w:ind w:left="90" w:right="-720" w:firstLine="720"/>
      </w:pPr>
      <w:r>
        <w:t xml:space="preserve">By making me the Ruler of the Queen’s </w:t>
      </w:r>
      <w:r w:rsidR="00D43F9C">
        <w:t>Navee!</w:t>
      </w:r>
    </w:p>
    <w:p w14:paraId="1215F25A" w14:textId="2D13286A" w:rsidR="003D0C72" w:rsidRPr="00D43F9C" w:rsidRDefault="00D43F9C" w:rsidP="00AA7401">
      <w:pPr>
        <w:widowControl w:val="0"/>
        <w:tabs>
          <w:tab w:val="left" w:pos="720"/>
          <w:tab w:val="left" w:pos="2880"/>
        </w:tabs>
        <w:spacing w:line="480" w:lineRule="auto"/>
        <w:ind w:left="90" w:right="-720" w:firstLine="720"/>
      </w:pPr>
      <w:r>
        <w:t xml:space="preserve">In the borough of Queen’s Crawley </w:t>
      </w:r>
      <w:r w:rsidR="00E72009">
        <w:t>in</w:t>
      </w:r>
      <w:r>
        <w:t xml:space="preserve"> Thackeray’s </w:t>
      </w:r>
      <w:r>
        <w:rPr>
          <w:i/>
        </w:rPr>
        <w:t>Vanity Fair</w:t>
      </w:r>
      <w:r>
        <w:t xml:space="preserve">, Colonel Dobbin lost all </w:t>
      </w:r>
      <w:r w:rsidR="001250DD">
        <w:t>hope</w:t>
      </w:r>
      <w:r>
        <w:t xml:space="preserve"> of a peerage</w:t>
      </w:r>
      <w:r w:rsidR="00F762D5">
        <w:t xml:space="preserve"> when his two seats in Parliament were lost under the Reform Act. </w:t>
      </w:r>
      <w:r w:rsidR="007653DC">
        <w:t xml:space="preserve">In one of his sharper puns, </w:t>
      </w:r>
      <w:r w:rsidR="00F762D5">
        <w:t xml:space="preserve">Thackeray says Dobbin was both </w:t>
      </w:r>
      <w:r w:rsidR="001250DD">
        <w:t>“</w:t>
      </w:r>
      <w:r w:rsidR="00F762D5">
        <w:t>out of pocket and out of spirits</w:t>
      </w:r>
      <w:r w:rsidR="001250DD">
        <w:t>”</w:t>
      </w:r>
      <w:r w:rsidR="00F762D5">
        <w:t xml:space="preserve"> by that catastrophe</w:t>
      </w:r>
      <w:r w:rsidR="007140B5">
        <w:t xml:space="preserve"> and he soon died</w:t>
      </w:r>
      <w:r w:rsidR="00F762D5">
        <w:t>.</w:t>
      </w:r>
    </w:p>
    <w:p w14:paraId="711193C9" w14:textId="77777777" w:rsidR="00D43F9C" w:rsidRPr="00D43F9C" w:rsidRDefault="00D43F9C" w:rsidP="00AA7401">
      <w:pPr>
        <w:widowControl w:val="0"/>
        <w:tabs>
          <w:tab w:val="left" w:pos="720"/>
          <w:tab w:val="left" w:pos="2880"/>
        </w:tabs>
        <w:spacing w:line="480" w:lineRule="auto"/>
        <w:ind w:left="90" w:right="-720" w:firstLine="720"/>
        <w:rPr>
          <w:i/>
        </w:rPr>
      </w:pPr>
    </w:p>
    <w:p w14:paraId="6EFF1F6A" w14:textId="4B0AE262" w:rsidR="003D0C72" w:rsidRPr="00B418AF" w:rsidRDefault="00B418AF" w:rsidP="00AA7401">
      <w:pPr>
        <w:widowControl w:val="0"/>
        <w:tabs>
          <w:tab w:val="left" w:pos="720"/>
          <w:tab w:val="left" w:pos="2880"/>
        </w:tabs>
        <w:spacing w:line="480" w:lineRule="auto"/>
        <w:ind w:left="90" w:right="-720" w:firstLine="720"/>
        <w:rPr>
          <w:b/>
        </w:rPr>
      </w:pPr>
      <w:r w:rsidRPr="00B418AF">
        <w:rPr>
          <w:b/>
        </w:rPr>
        <w:t>Two Case</w:t>
      </w:r>
      <w:r w:rsidR="00365A7C">
        <w:rPr>
          <w:b/>
        </w:rPr>
        <w:t>s: The US in 1787, Egypt in 2012</w:t>
      </w:r>
    </w:p>
    <w:p w14:paraId="714AD516" w14:textId="7B0C0780" w:rsidR="00C86E76" w:rsidRDefault="00C86E76" w:rsidP="00AA7401">
      <w:pPr>
        <w:widowControl w:val="0"/>
        <w:tabs>
          <w:tab w:val="left" w:pos="720"/>
          <w:tab w:val="left" w:pos="2880"/>
        </w:tabs>
        <w:spacing w:line="480" w:lineRule="auto"/>
        <w:ind w:left="90" w:right="-720" w:firstLine="720"/>
      </w:pPr>
      <w:r>
        <w:t>Let us canvass</w:t>
      </w:r>
      <w:r w:rsidR="00F762D5">
        <w:t xml:space="preserve"> where is </w:t>
      </w:r>
      <w:r w:rsidR="00365A7C">
        <w:t>“</w:t>
      </w:r>
      <w:r w:rsidR="00F762D5">
        <w:t>here</w:t>
      </w:r>
      <w:r w:rsidR="00365A7C">
        <w:t>”</w:t>
      </w:r>
      <w:r w:rsidR="00F762D5">
        <w:t xml:space="preserve"> in</w:t>
      </w:r>
      <w:r>
        <w:t xml:space="preserve"> two cases of constitutional design: the US case of 17</w:t>
      </w:r>
      <w:r w:rsidR="00365A7C">
        <w:t>87 and the Egyptian case of 2012</w:t>
      </w:r>
      <w:r>
        <w:t xml:space="preserve">. The US case involves a strong pattern of features that </w:t>
      </w:r>
      <w:r w:rsidR="00B14D81">
        <w:t>can</w:t>
      </w:r>
      <w:r>
        <w:t xml:space="preserve"> be analyzed in </w:t>
      </w:r>
      <w:r w:rsidR="00B14D81">
        <w:t>an</w:t>
      </w:r>
      <w:r>
        <w:t xml:space="preserve"> account of constitutionalism as a coordination problem</w:t>
      </w:r>
      <w:r w:rsidR="00077344">
        <w:t xml:space="preserve"> (</w:t>
      </w:r>
      <w:r w:rsidR="005A642E">
        <w:t>chapter 6???</w:t>
      </w:r>
      <w:r w:rsidR="00077344">
        <w:t>)</w:t>
      </w:r>
      <w:r>
        <w:t xml:space="preserve">. The Egyptian case </w:t>
      </w:r>
      <w:r w:rsidR="00340DC6">
        <w:t>is</w:t>
      </w:r>
      <w:r>
        <w:t xml:space="preserve"> an example of constitutional failure as the result of the virtual impossibility of coordination</w:t>
      </w:r>
      <w:r w:rsidR="00340DC6">
        <w:t xml:space="preserve"> of two</w:t>
      </w:r>
      <w:r w:rsidR="006164EF">
        <w:t xml:space="preserve"> implacably</w:t>
      </w:r>
      <w:r w:rsidR="00340DC6">
        <w:t xml:space="preserve"> hostile groups</w:t>
      </w:r>
      <w:r>
        <w:t xml:space="preserve">. Given the familiarity </w:t>
      </w:r>
      <w:r w:rsidR="003A34C4">
        <w:t xml:space="preserve">of the US case to most </w:t>
      </w:r>
      <w:r w:rsidR="003A34C4">
        <w:lastRenderedPageBreak/>
        <w:t>readers</w:t>
      </w:r>
      <w:r w:rsidR="00575EA7">
        <w:t xml:space="preserve"> here</w:t>
      </w:r>
      <w:r w:rsidR="003A34C4">
        <w:t>, I will briefly lay out</w:t>
      </w:r>
      <w:r w:rsidR="00365A7C">
        <w:t xml:space="preserve"> only</w:t>
      </w:r>
      <w:r w:rsidR="003A34C4">
        <w:t xml:space="preserve"> the Egyptian</w:t>
      </w:r>
      <w:r>
        <w:t xml:space="preserve"> </w:t>
      </w:r>
      <w:r w:rsidR="003A34C4">
        <w:t>experience by showing its misfit to the general model of coordination on a constitution. These two cases are</w:t>
      </w:r>
      <w:r w:rsidR="00077344">
        <w:t xml:space="preserve"> virtually</w:t>
      </w:r>
      <w:r w:rsidR="003A34C4">
        <w:t xml:space="preserve"> at the extreme ranges</w:t>
      </w:r>
      <w:r w:rsidR="00077344">
        <w:t xml:space="preserve">, </w:t>
      </w:r>
      <w:r w:rsidR="00B418AF">
        <w:t>from the easiest</w:t>
      </w:r>
      <w:r w:rsidR="003B3B00">
        <w:t xml:space="preserve"> in the US</w:t>
      </w:r>
      <w:r w:rsidR="00B418AF">
        <w:t xml:space="preserve"> to</w:t>
      </w:r>
      <w:r w:rsidR="00077344">
        <w:t xml:space="preserve"> the hardest</w:t>
      </w:r>
      <w:r w:rsidR="003B3B00">
        <w:t xml:space="preserve"> in Egypt</w:t>
      </w:r>
      <w:r w:rsidR="003A34C4">
        <w:t>.</w:t>
      </w:r>
      <w:r w:rsidR="004C1B1A">
        <w:t xml:space="preserve"> Commonplace claims for the genius of the US founders might sooner be about how easy it was to coordinate the men of Philadelphia on a national government</w:t>
      </w:r>
      <w:r w:rsidR="003B3B00">
        <w:t xml:space="preserve"> that was virtually restricted to management of commerce</w:t>
      </w:r>
      <w:r w:rsidR="004C1B1A">
        <w:t>.</w:t>
      </w:r>
    </w:p>
    <w:p w14:paraId="2C31A9D1" w14:textId="77AF534A" w:rsidR="00534E10" w:rsidRDefault="00D23BC9" w:rsidP="00AA7401">
      <w:pPr>
        <w:widowControl w:val="0"/>
        <w:tabs>
          <w:tab w:val="left" w:pos="720"/>
          <w:tab w:val="left" w:pos="2880"/>
        </w:tabs>
        <w:spacing w:line="480" w:lineRule="auto"/>
        <w:ind w:left="90" w:right="-720" w:firstLine="720"/>
      </w:pPr>
      <w:r>
        <w:t>In Egypt today, the</w:t>
      </w:r>
      <w:r w:rsidR="00E27CB8">
        <w:t xml:space="preserve"> voting</w:t>
      </w:r>
      <w:r>
        <w:t xml:space="preserve"> population is split about evenly between partisans of the Muslim Brotherhood and</w:t>
      </w:r>
      <w:r w:rsidR="00794887">
        <w:t xml:space="preserve"> a collection of other groups</w:t>
      </w:r>
      <w:r w:rsidR="002E3B9A">
        <w:t xml:space="preserve"> loosely united in opposition to</w:t>
      </w:r>
      <w:r w:rsidR="00C678C7">
        <w:t xml:space="preserve"> deposed</w:t>
      </w:r>
      <w:r w:rsidR="002E3B9A">
        <w:t xml:space="preserve"> President</w:t>
      </w:r>
      <w:r w:rsidR="00077344">
        <w:t xml:space="preserve"> Mohammed</w:t>
      </w:r>
      <w:r w:rsidR="002E3B9A">
        <w:t xml:space="preserve"> Morsi and the Muslim Brotherhood</w:t>
      </w:r>
      <w:r w:rsidR="00441D73">
        <w:t>. These include</w:t>
      </w:r>
      <w:r>
        <w:t xml:space="preserve"> secular</w:t>
      </w:r>
      <w:r w:rsidR="00534E10">
        <w:t>ists</w:t>
      </w:r>
      <w:r>
        <w:t>, non-Islamists</w:t>
      </w:r>
      <w:r w:rsidR="00441D73">
        <w:t>,</w:t>
      </w:r>
      <w:r w:rsidR="00B9760B">
        <w:t xml:space="preserve"> those of other faiths</w:t>
      </w:r>
      <w:r w:rsidR="00441D73">
        <w:t>, such as Coptic Christians and</w:t>
      </w:r>
      <w:r w:rsidR="00794887">
        <w:t xml:space="preserve"> </w:t>
      </w:r>
      <w:r w:rsidR="002E3B9A">
        <w:t>others</w:t>
      </w:r>
      <w:r>
        <w:t>.</w:t>
      </w:r>
      <w:r w:rsidR="00F91196">
        <w:t xml:space="preserve"> In </w:t>
      </w:r>
      <w:r w:rsidR="00C678C7">
        <w:t xml:space="preserve">three </w:t>
      </w:r>
      <w:r w:rsidR="00F91196">
        <w:t>separate elections of the president</w:t>
      </w:r>
      <w:r w:rsidR="00C678C7">
        <w:t>, the legislature,</w:t>
      </w:r>
      <w:r w:rsidR="00F91196">
        <w:t xml:space="preserve"> and the </w:t>
      </w:r>
      <w:r w:rsidR="001D14C7">
        <w:t>constitution</w:t>
      </w:r>
      <w:r w:rsidR="00794887">
        <w:t xml:space="preserve">, Muslims won by </w:t>
      </w:r>
      <w:r w:rsidR="00F91196">
        <w:t>majority</w:t>
      </w:r>
      <w:r w:rsidR="00816746">
        <w:t xml:space="preserve"> in each</w:t>
      </w:r>
      <w:r w:rsidR="001D14C7">
        <w:t xml:space="preserve"> with very low turnouts</w:t>
      </w:r>
      <w:r w:rsidR="004C1B1A">
        <w:t>.</w:t>
      </w:r>
      <w:r w:rsidR="006418AE">
        <w:t xml:space="preserve"> L</w:t>
      </w:r>
      <w:r w:rsidR="003D0C72">
        <w:t>ess than a quarter of potential voters participated in the election of Morsi</w:t>
      </w:r>
      <w:r w:rsidR="00365A7C">
        <w:t xml:space="preserve"> as president</w:t>
      </w:r>
      <w:r w:rsidR="006418AE">
        <w:t xml:space="preserve"> and his victory margin was 51.73% to 48.27%</w:t>
      </w:r>
      <w:r w:rsidR="004C1B1A">
        <w:t>.</w:t>
      </w:r>
      <w:r w:rsidR="00F91196">
        <w:t xml:space="preserve"> </w:t>
      </w:r>
      <w:r w:rsidR="00527518">
        <w:t>Many non-</w:t>
      </w:r>
      <w:r w:rsidR="00534E10">
        <w:t>Islamists were distresse</w:t>
      </w:r>
      <w:r w:rsidR="00E906BF">
        <w:t xml:space="preserve">d that the Brotherhood was well </w:t>
      </w:r>
      <w:r w:rsidR="00534E10">
        <w:t>organized and turned out Islamist voters more successfully than non Islam</w:t>
      </w:r>
      <w:r w:rsidR="00527518">
        <w:t>i</w:t>
      </w:r>
      <w:r w:rsidR="00534E10">
        <w:t>sts</w:t>
      </w:r>
      <w:r w:rsidR="00527518">
        <w:t xml:space="preserve"> turned out their voters.</w:t>
      </w:r>
      <w:r w:rsidR="003B3B00">
        <w:t xml:space="preserve"> The non-</w:t>
      </w:r>
      <w:r w:rsidR="00365A7C">
        <w:t xml:space="preserve">Islamists believed they had the larger following, </w:t>
      </w:r>
      <w:r w:rsidR="003B3B00">
        <w:t>and</w:t>
      </w:r>
      <w:r w:rsidR="006418AE">
        <w:t xml:space="preserve"> they lost </w:t>
      </w:r>
      <w:r w:rsidR="004C1B1A">
        <w:t xml:space="preserve">only </w:t>
      </w:r>
      <w:r w:rsidR="006418AE">
        <w:t>because</w:t>
      </w:r>
      <w:r w:rsidR="00365A7C">
        <w:t xml:space="preserve"> they failed to mobilize </w:t>
      </w:r>
      <w:r w:rsidR="006418AE">
        <w:t xml:space="preserve">enough of </w:t>
      </w:r>
      <w:r w:rsidR="00365A7C">
        <w:t>their own supporters</w:t>
      </w:r>
      <w:r w:rsidR="006418AE">
        <w:t>.</w:t>
      </w:r>
      <w:r w:rsidR="003B3B00">
        <w:t xml:space="preserve"> The Muslim Brotherhood had been mobilizing their partisans for many decades.</w:t>
      </w:r>
    </w:p>
    <w:p w14:paraId="637A451A" w14:textId="4F62CA4D" w:rsidR="00856E21" w:rsidRDefault="006221BE" w:rsidP="00AA7401">
      <w:pPr>
        <w:widowControl w:val="0"/>
        <w:tabs>
          <w:tab w:val="left" w:pos="720"/>
          <w:tab w:val="left" w:pos="2880"/>
        </w:tabs>
        <w:spacing w:line="480" w:lineRule="auto"/>
        <w:ind w:left="90" w:right="-720" w:firstLine="720"/>
      </w:pPr>
      <w:r>
        <w:t xml:space="preserve">Such an election result </w:t>
      </w:r>
      <w:r w:rsidR="00441D73">
        <w:t xml:space="preserve">on </w:t>
      </w:r>
      <w:r w:rsidR="0034158A">
        <w:t>a basic</w:t>
      </w:r>
      <w:r w:rsidR="00441D73">
        <w:t xml:space="preserve"> constitution </w:t>
      </w:r>
      <w:r>
        <w:t xml:space="preserve">is </w:t>
      </w:r>
      <w:r w:rsidR="00856E21">
        <w:t xml:space="preserve">deeply </w:t>
      </w:r>
      <w:r>
        <w:t xml:space="preserve">divisive. </w:t>
      </w:r>
      <w:r w:rsidR="00A952E7">
        <w:t xml:space="preserve">The Muslim president </w:t>
      </w:r>
      <w:r w:rsidR="003D0C72">
        <w:t>oversaw and pushed for</w:t>
      </w:r>
      <w:r w:rsidR="00A952E7">
        <w:t xml:space="preserve"> the hurried drafting of a constitution to replace that of 1971.</w:t>
      </w:r>
      <w:r w:rsidR="00B26E27">
        <w:t xml:space="preserve"> His concern seems to have been to get the document finalized rather than </w:t>
      </w:r>
      <w:r w:rsidR="0034158A">
        <w:t>to get</w:t>
      </w:r>
      <w:r w:rsidR="00B26E27">
        <w:t xml:space="preserve"> it right</w:t>
      </w:r>
      <w:r w:rsidR="00146D9F">
        <w:t xml:space="preserve"> or even practical</w:t>
      </w:r>
      <w:r w:rsidR="00B26E27">
        <w:t xml:space="preserve">, perhaps because he </w:t>
      </w:r>
      <w:r w:rsidR="0028541D">
        <w:t xml:space="preserve">thought he </w:t>
      </w:r>
      <w:r w:rsidR="0034158A">
        <w:t xml:space="preserve">would rule as he wished </w:t>
      </w:r>
      <w:r w:rsidR="00527518">
        <w:t>onc</w:t>
      </w:r>
      <w:r w:rsidR="001250DD">
        <w:t>e he was ensconced in office. I</w:t>
      </w:r>
      <w:r w:rsidR="001E2CC0">
        <w:t xml:space="preserve">ndeed, in his brief tenure as president he took </w:t>
      </w:r>
      <w:r w:rsidR="001250DD">
        <w:t>cavalierly</w:t>
      </w:r>
      <w:r w:rsidR="001E2CC0">
        <w:t xml:space="preserve"> anti-constitutional steps. Perhaps the most blatant of these was to rule that he would </w:t>
      </w:r>
      <w:r w:rsidR="00856E21">
        <w:t xml:space="preserve">have </w:t>
      </w:r>
      <w:r w:rsidR="001E2CC0">
        <w:t>final say over decisions</w:t>
      </w:r>
      <w:r w:rsidR="008C725A">
        <w:t xml:space="preserve"> of the </w:t>
      </w:r>
      <w:r w:rsidR="008C725A">
        <w:lastRenderedPageBreak/>
        <w:t>supreme court</w:t>
      </w:r>
      <w:r w:rsidR="001E2CC0">
        <w:t xml:space="preserve">, which he could arrogantly overturn. </w:t>
      </w:r>
      <w:r w:rsidR="008C725A">
        <w:t>In this instance as well as others, h</w:t>
      </w:r>
      <w:r w:rsidR="00F43B5A">
        <w:t>e settled sweeping issues by diktat.</w:t>
      </w:r>
    </w:p>
    <w:p w14:paraId="4714D706" w14:textId="77777777" w:rsidR="00D6100A" w:rsidRDefault="003D0C72" w:rsidP="00AA7401">
      <w:pPr>
        <w:widowControl w:val="0"/>
        <w:tabs>
          <w:tab w:val="left" w:pos="720"/>
          <w:tab w:val="left" w:pos="2880"/>
        </w:tabs>
        <w:spacing w:line="480" w:lineRule="auto"/>
        <w:ind w:left="90" w:right="-720" w:firstLine="720"/>
      </w:pPr>
      <w:r>
        <w:t xml:space="preserve">Under the new constitution, </w:t>
      </w:r>
      <w:r w:rsidR="00441D73">
        <w:t xml:space="preserve">Muslims </w:t>
      </w:r>
      <w:r>
        <w:t>would</w:t>
      </w:r>
      <w:r w:rsidR="001E2CC0">
        <w:t xml:space="preserve"> have written</w:t>
      </w:r>
      <w:r w:rsidR="00441D73">
        <w:t xml:space="preserve"> initial laws. </w:t>
      </w:r>
      <w:r w:rsidR="00F91196">
        <w:t xml:space="preserve">We might therefore suppose that a </w:t>
      </w:r>
      <w:r w:rsidR="00856E21">
        <w:t>plurality</w:t>
      </w:r>
      <w:r w:rsidR="00F91196">
        <w:t xml:space="preserve"> </w:t>
      </w:r>
      <w:r w:rsidR="00351F92">
        <w:t xml:space="preserve">of Muslims </w:t>
      </w:r>
      <w:r w:rsidR="00C678C7">
        <w:t>would</w:t>
      </w:r>
      <w:r w:rsidR="00351F92">
        <w:t xml:space="preserve"> follow the lead of the Brotherhood and</w:t>
      </w:r>
      <w:r w:rsidR="004C1B1A">
        <w:t>,</w:t>
      </w:r>
      <w:r w:rsidR="00351F92">
        <w:t xml:space="preserve"> on every issue that divides Muslims and secularists, the constitution </w:t>
      </w:r>
      <w:r w:rsidR="00C678C7">
        <w:t>would</w:t>
      </w:r>
      <w:r w:rsidR="00351F92">
        <w:t xml:space="preserve"> be Islamist and anti-secular. </w:t>
      </w:r>
      <w:r w:rsidR="00C678C7">
        <w:t>Presumably, this means that the constitution, had it been allowed to govern, would itself have divided the society. I</w:t>
      </w:r>
      <w:r w:rsidR="00856E21">
        <w:t>ndeed, i</w:t>
      </w:r>
      <w:r w:rsidR="00C678C7">
        <w:t xml:space="preserve">t </w:t>
      </w:r>
      <w:r w:rsidR="00856E21">
        <w:t>most likely would</w:t>
      </w:r>
      <w:r w:rsidR="00C678C7">
        <w:t xml:space="preserve"> </w:t>
      </w:r>
      <w:r w:rsidR="006867DD">
        <w:t xml:space="preserve">have </w:t>
      </w:r>
      <w:r w:rsidR="00C678C7">
        <w:t>be</w:t>
      </w:r>
      <w:r w:rsidR="006867DD">
        <w:t>en</w:t>
      </w:r>
      <w:r w:rsidR="00C678C7">
        <w:t xml:space="preserve"> the</w:t>
      </w:r>
      <w:r w:rsidR="0034158A">
        <w:t xml:space="preserve"> principle</w:t>
      </w:r>
      <w:r w:rsidR="00C678C7">
        <w:t xml:space="preserve"> focus of conflict.</w:t>
      </w:r>
      <w:r w:rsidR="006867DD">
        <w:t xml:space="preserve"> </w:t>
      </w:r>
    </w:p>
    <w:p w14:paraId="749BB724" w14:textId="3C50FEB5" w:rsidR="00D23BC9" w:rsidRDefault="006867DD" w:rsidP="00AA7401">
      <w:pPr>
        <w:widowControl w:val="0"/>
        <w:tabs>
          <w:tab w:val="left" w:pos="720"/>
          <w:tab w:val="left" w:pos="2880"/>
        </w:tabs>
        <w:spacing w:line="480" w:lineRule="auto"/>
        <w:ind w:left="90" w:right="-720" w:firstLine="720"/>
      </w:pPr>
      <w:r>
        <w:t xml:space="preserve">Complaints that deposing Morsi was undemocratic are undercut by the fact that he was </w:t>
      </w:r>
      <w:r w:rsidR="00D6100A">
        <w:t>auto</w:t>
      </w:r>
      <w:r w:rsidR="00BC62A7">
        <w:t>cratic</w:t>
      </w:r>
      <w:r>
        <w:t xml:space="preserve"> and that his </w:t>
      </w:r>
      <w:r w:rsidR="00E72009">
        <w:t>autocratic</w:t>
      </w:r>
      <w:r>
        <w:t xml:space="preserve"> moves were a violation of his elected role.</w:t>
      </w:r>
      <w:r w:rsidR="00D6100A">
        <w:t xml:space="preserve"> </w:t>
      </w:r>
      <w:r w:rsidR="00351F92">
        <w:t>Consider a major range of issues: the role and status of women in the society.</w:t>
      </w:r>
      <w:r w:rsidR="006221BE">
        <w:t xml:space="preserve"> Under an Islamist order, wom</w:t>
      </w:r>
      <w:r w:rsidR="009F0154">
        <w:t>en</w:t>
      </w:r>
      <w:r w:rsidR="006221BE">
        <w:t xml:space="preserve"> are lik</w:t>
      </w:r>
      <w:r w:rsidR="009F0154">
        <w:t>ely to be, at best, second-class citizens. Even the criminal law will work against them. We might establish a working constitution that is vicious toward women, denying them the vote or the power to hold office. Once that constitution is in place and is working to</w:t>
      </w:r>
      <w:r w:rsidR="00DE4F54">
        <w:t xml:space="preserve"> help</w:t>
      </w:r>
      <w:r w:rsidR="009F0154">
        <w:t xml:space="preserve"> maintain order, the</w:t>
      </w:r>
      <w:r w:rsidR="001D14C7">
        <w:t xml:space="preserve"> secondary</w:t>
      </w:r>
      <w:r w:rsidR="009F0154">
        <w:t xml:space="preserve"> status of women is very well</w:t>
      </w:r>
      <w:r w:rsidR="001D14C7">
        <w:t xml:space="preserve"> secured against major revision to liberalize. The status of women might </w:t>
      </w:r>
      <w:r w:rsidR="009F0154">
        <w:t>there</w:t>
      </w:r>
      <w:r w:rsidR="00266F78">
        <w:t>fore</w:t>
      </w:r>
      <w:r w:rsidR="009F0154">
        <w:t xml:space="preserve"> be</w:t>
      </w:r>
      <w:r w:rsidR="00266F78">
        <w:t xml:space="preserve"> better </w:t>
      </w:r>
      <w:r w:rsidR="001D14C7">
        <w:t>if</w:t>
      </w:r>
      <w:r w:rsidR="00266F78">
        <w:t xml:space="preserve"> the discussions of constitutional design</w:t>
      </w:r>
      <w:r w:rsidR="001D14C7">
        <w:t xml:space="preserve"> came later, perhaps even</w:t>
      </w:r>
      <w:r w:rsidR="009F0154">
        <w:t xml:space="preserve"> </w:t>
      </w:r>
      <w:r w:rsidR="00266F78">
        <w:t xml:space="preserve">to have </w:t>
      </w:r>
      <w:r w:rsidR="001D14C7">
        <w:t>no constitution</w:t>
      </w:r>
      <w:r w:rsidR="00266F78">
        <w:t xml:space="preserve"> at all</w:t>
      </w:r>
      <w:r w:rsidR="00816746">
        <w:t xml:space="preserve"> until there are </w:t>
      </w:r>
      <w:r w:rsidR="00856E21">
        <w:t xml:space="preserve">further </w:t>
      </w:r>
      <w:r w:rsidR="00816746">
        <w:t>social changes</w:t>
      </w:r>
      <w:r w:rsidR="00266F78">
        <w:t>.</w:t>
      </w:r>
      <w:r w:rsidR="00E85029">
        <w:t xml:space="preserve"> Historically, this has been the common pattern.</w:t>
      </w:r>
      <w:r w:rsidR="001D14C7">
        <w:t xml:space="preserve"> </w:t>
      </w:r>
      <w:r w:rsidR="005E2F43">
        <w:t>There must be a significant degree of s</w:t>
      </w:r>
      <w:r w:rsidR="001D14C7">
        <w:t xml:space="preserve">ocial order </w:t>
      </w:r>
      <w:r w:rsidR="005E2F43">
        <w:t>in place before</w:t>
      </w:r>
      <w:r w:rsidR="001D14C7">
        <w:t xml:space="preserve"> constitutio</w:t>
      </w:r>
      <w:r w:rsidR="00BD6F77">
        <w:t>nal</w:t>
      </w:r>
      <w:r w:rsidR="001D14C7">
        <w:t>ization</w:t>
      </w:r>
      <w:r w:rsidR="00BD6F77">
        <w:t xml:space="preserve"> if the constitution is to work</w:t>
      </w:r>
      <w:r w:rsidR="001D14C7">
        <w:t>.</w:t>
      </w:r>
      <w:r w:rsidR="005E2F43">
        <w:t xml:space="preserve"> Indeed, a large part of constitutionalization will likely be </w:t>
      </w:r>
      <w:r w:rsidR="0015432D">
        <w:t>borrowed from</w:t>
      </w:r>
      <w:r w:rsidR="005E2F43">
        <w:t xml:space="preserve"> the order we already have. We cannot expect that a mere constitution will substantially reorganize the society.</w:t>
      </w:r>
      <w:r w:rsidR="00CF0CE7">
        <w:t xml:space="preserve"> It can, however, affirm much of the order we have achieved</w:t>
      </w:r>
      <w:r w:rsidR="00146D9F">
        <w:t>.</w:t>
      </w:r>
    </w:p>
    <w:p w14:paraId="14CDDFC2" w14:textId="5FC35DB2" w:rsidR="00E92F49" w:rsidRDefault="00E92F49" w:rsidP="00AA7401">
      <w:pPr>
        <w:widowControl w:val="0"/>
        <w:tabs>
          <w:tab w:val="left" w:pos="720"/>
          <w:tab w:val="left" w:pos="2880"/>
        </w:tabs>
        <w:spacing w:line="480" w:lineRule="auto"/>
        <w:ind w:left="90" w:right="-720" w:firstLine="720"/>
      </w:pPr>
      <w:r>
        <w:t xml:space="preserve">Entering debate over how to frame </w:t>
      </w:r>
      <w:r w:rsidR="00266F78">
        <w:t>a constitution might push us into a</w:t>
      </w:r>
      <w:r w:rsidR="001D14C7">
        <w:t xml:space="preserve"> </w:t>
      </w:r>
      <w:r w:rsidR="00266F78">
        <w:t xml:space="preserve">series of compromises that produce </w:t>
      </w:r>
      <w:r w:rsidR="00BD6F77">
        <w:t>an</w:t>
      </w:r>
      <w:r w:rsidR="00266F78">
        <w:t xml:space="preserve"> awful constitution. It might, again, be better to </w:t>
      </w:r>
      <w:r w:rsidR="00A952E7">
        <w:t>leave</w:t>
      </w:r>
      <w:r w:rsidR="00266F78">
        <w:t xml:space="preserve"> the </w:t>
      </w:r>
      <w:r w:rsidR="00266F78">
        <w:lastRenderedPageBreak/>
        <w:t xml:space="preserve">discussions </w:t>
      </w:r>
      <w:r w:rsidR="00A952E7">
        <w:t xml:space="preserve">open lest </w:t>
      </w:r>
      <w:r w:rsidR="00266F78">
        <w:t>the</w:t>
      </w:r>
      <w:r w:rsidR="00BD6F77">
        <w:t>y</w:t>
      </w:r>
      <w:r w:rsidR="00266F78">
        <w:t xml:space="preserve"> lock us into a bad future that is </w:t>
      </w:r>
      <w:r w:rsidR="00BD6F77">
        <w:t>fairly</w:t>
      </w:r>
      <w:r>
        <w:t xml:space="preserve"> s</w:t>
      </w:r>
      <w:r w:rsidR="00266F78">
        <w:t>table</w:t>
      </w:r>
      <w:r w:rsidR="009553D6">
        <w:t xml:space="preserve"> with constitutionalization of Islam in its most vicious form.</w:t>
      </w:r>
      <w:r w:rsidR="00266F78">
        <w:t xml:space="preserve"> The implication of these constraints</w:t>
      </w:r>
      <w:r w:rsidR="00816746">
        <w:t xml:space="preserve"> is failure to coordinate, which likely means constitutional failure</w:t>
      </w:r>
      <w:r>
        <w:t xml:space="preserve"> or incapacity to constitutionalize major </w:t>
      </w:r>
      <w:r w:rsidR="003733D2">
        <w:t>aspects</w:t>
      </w:r>
      <w:r>
        <w:t xml:space="preserve"> of the</w:t>
      </w:r>
      <w:r w:rsidR="00DC4D99">
        <w:t xml:space="preserve"> </w:t>
      </w:r>
      <w:r w:rsidR="00BD6F77">
        <w:t>social order</w:t>
      </w:r>
      <w:r w:rsidR="00816746">
        <w:t>. In the face of great stability, some sectors of the society will exploit others. De facto, we might require social change that goes</w:t>
      </w:r>
      <w:r w:rsidR="00A952E7">
        <w:t xml:space="preserve"> well</w:t>
      </w:r>
      <w:r w:rsidR="00816746">
        <w:t xml:space="preserve"> beyond the </w:t>
      </w:r>
      <w:r>
        <w:t>Arab Spring before we can successfully constitutionalize our social order. This does not mean anarchy or incipient disorder. We can establish</w:t>
      </w:r>
      <w:r w:rsidR="00012FD2">
        <w:t xml:space="preserve"> bodies of law in many areas. Indeed, </w:t>
      </w:r>
      <w:r w:rsidR="00A952E7">
        <w:t xml:space="preserve">in societies throughout history </w:t>
      </w:r>
      <w:r w:rsidR="00012FD2">
        <w:t>there was strong social order</w:t>
      </w:r>
      <w:r w:rsidR="00C82E59">
        <w:t xml:space="preserve"> with </w:t>
      </w:r>
      <w:r w:rsidR="00E85029">
        <w:t xml:space="preserve">stable </w:t>
      </w:r>
      <w:r w:rsidR="00C82E59">
        <w:t>bodies of law</w:t>
      </w:r>
      <w:r w:rsidR="00012FD2">
        <w:t xml:space="preserve"> long before there was successful constitutionalism.</w:t>
      </w:r>
      <w:r w:rsidR="00615287">
        <w:t xml:space="preserve"> Buchanan’s “here” is not an empty space</w:t>
      </w:r>
    </w:p>
    <w:p w14:paraId="63D9E82B" w14:textId="04EBD849" w:rsidR="00012FD2" w:rsidRDefault="00E92F49" w:rsidP="00AA7401">
      <w:pPr>
        <w:widowControl w:val="0"/>
        <w:tabs>
          <w:tab w:val="left" w:pos="720"/>
          <w:tab w:val="left" w:pos="2880"/>
        </w:tabs>
        <w:spacing w:line="480" w:lineRule="auto"/>
        <w:ind w:left="90" w:right="-720" w:firstLine="720"/>
      </w:pPr>
      <w:r>
        <w:t xml:space="preserve">This discussion recalls </w:t>
      </w:r>
      <w:r w:rsidR="00DB292D">
        <w:t>the slogan</w:t>
      </w:r>
      <w:r>
        <w:t xml:space="preserve"> that democratic </w:t>
      </w:r>
      <w:r w:rsidR="00615287">
        <w:t>legislative choices are</w:t>
      </w:r>
      <w:r>
        <w:t xml:space="preserve"> merely about the chaff of </w:t>
      </w:r>
      <w:r w:rsidR="00EA3189">
        <w:t>politics</w:t>
      </w:r>
      <w:r w:rsidR="00832E2C">
        <w:t xml:space="preserve"> (</w:t>
      </w:r>
      <w:r w:rsidR="003177C0">
        <w:t xml:space="preserve">Dahl </w:t>
      </w:r>
      <w:r w:rsidR="0073687B" w:rsidRPr="0073687B">
        <w:t>2006</w:t>
      </w:r>
      <w:r w:rsidR="003177C0">
        <w:t>, p. 132</w:t>
      </w:r>
      <w:r w:rsidR="00292946">
        <w:t>)</w:t>
      </w:r>
      <w:r>
        <w:t xml:space="preserve">. We can deal with </w:t>
      </w:r>
      <w:r w:rsidR="00615287">
        <w:t>choices</w:t>
      </w:r>
      <w:r w:rsidR="00292946">
        <w:t xml:space="preserve"> or actions</w:t>
      </w:r>
      <w:r>
        <w:t xml:space="preserve"> only at the margins. Similarly, a successful constitution makes a marginal change in our order.</w:t>
      </w:r>
      <w:r w:rsidR="00B74A00">
        <w:t xml:space="preserve"> In the long run, however, the </w:t>
      </w:r>
      <w:r w:rsidR="00C356AE">
        <w:t>effects</w:t>
      </w:r>
      <w:r w:rsidR="00B74A00">
        <w:t xml:space="preserve"> of constitutional stability can be enormous.</w:t>
      </w:r>
    </w:p>
    <w:p w14:paraId="39ACAB96" w14:textId="19981157" w:rsidR="00012FD2" w:rsidRDefault="009553D6" w:rsidP="00AA7401">
      <w:pPr>
        <w:widowControl w:val="0"/>
        <w:tabs>
          <w:tab w:val="left" w:pos="720"/>
          <w:tab w:val="left" w:pos="2880"/>
        </w:tabs>
        <w:spacing w:line="480" w:lineRule="auto"/>
        <w:ind w:left="90" w:right="-720" w:firstLine="720"/>
      </w:pPr>
      <w:r>
        <w:t>The rise or invention of l</w:t>
      </w:r>
      <w:r w:rsidR="00012FD2">
        <w:t>iberalism in the UK and the US was initially a response to religious conflict</w:t>
      </w:r>
      <w:r w:rsidR="00BF2418">
        <w:t>.</w:t>
      </w:r>
      <w:r w:rsidR="00012FD2">
        <w:t xml:space="preserve"> Generally t</w:t>
      </w:r>
      <w:r w:rsidR="00BF2418">
        <w:t xml:space="preserve">here was order, but occasionally </w:t>
      </w:r>
      <w:r w:rsidR="00EA3189">
        <w:t>order</w:t>
      </w:r>
      <w:r w:rsidR="00BF2418">
        <w:t xml:space="preserve"> </w:t>
      </w:r>
      <w:r w:rsidR="00012FD2">
        <w:t>broke down</w:t>
      </w:r>
      <w:r w:rsidR="00BF2418">
        <w:t>,</w:t>
      </w:r>
      <w:r w:rsidR="00012FD2">
        <w:t xml:space="preserve"> as in</w:t>
      </w:r>
      <w:r w:rsidR="00EA3189">
        <w:t xml:space="preserve"> the</w:t>
      </w:r>
      <w:r w:rsidR="00012FD2">
        <w:t xml:space="preserve"> </w:t>
      </w:r>
      <w:r w:rsidR="00C356AE">
        <w:t>English civil war (</w:t>
      </w:r>
      <w:r w:rsidR="00C356AE" w:rsidRPr="00717A92">
        <w:t>1642–49</w:t>
      </w:r>
      <w:r>
        <w:t xml:space="preserve">) over </w:t>
      </w:r>
      <w:r w:rsidR="00070FEA">
        <w:t xml:space="preserve">a </w:t>
      </w:r>
      <w:r w:rsidR="00746B03">
        <w:t>religi</w:t>
      </w:r>
      <w:r w:rsidR="00A97FBA">
        <w:t xml:space="preserve">ous Catholic </w:t>
      </w:r>
      <w:r>
        <w:t>versus Protestant division</w:t>
      </w:r>
      <w:r w:rsidR="00012FD2">
        <w:t>.</w:t>
      </w:r>
      <w:r w:rsidR="00BF2418">
        <w:t xml:space="preserve"> That was the era when Hobbes </w:t>
      </w:r>
      <w:r w:rsidR="00A97FBA">
        <w:t xml:space="preserve">rightly </w:t>
      </w:r>
      <w:r w:rsidR="00BF2418">
        <w:t>saw life as nasty, brutish, and short.</w:t>
      </w:r>
      <w:r w:rsidR="00615287">
        <w:t xml:space="preserve"> The “here” that he faced in designing a new order severely constrained his theorizing.</w:t>
      </w:r>
      <w:r w:rsidR="006F4F93">
        <w:t xml:space="preserve"> The Arab Spring</w:t>
      </w:r>
      <w:r w:rsidR="00B74A00">
        <w:t xml:space="preserve"> has been a similar era in much of the Arab world. Liberalization often seems to require destruction to clear the way for a new order, as in </w:t>
      </w:r>
      <w:r w:rsidR="00B64DB7">
        <w:t xml:space="preserve">Joseph </w:t>
      </w:r>
      <w:r w:rsidR="00B74A00">
        <w:t>Schumpeter’s</w:t>
      </w:r>
      <w:r w:rsidR="00B14D81">
        <w:t xml:space="preserve"> (1950)</w:t>
      </w:r>
      <w:r w:rsidR="00B74A00">
        <w:t xml:space="preserve"> creative destruction</w:t>
      </w:r>
      <w:r w:rsidR="00B14D81">
        <w:t xml:space="preserve">. </w:t>
      </w:r>
      <w:r w:rsidR="00C356AE">
        <w:t>The Arab Spring is an astonishing b</w:t>
      </w:r>
      <w:r>
        <w:t>r</w:t>
      </w:r>
      <w:r w:rsidR="00C356AE">
        <w:t>eak down of an ugly coercive order.</w:t>
      </w:r>
    </w:p>
    <w:p w14:paraId="23D12C0B" w14:textId="77777777" w:rsidR="00BC62A7" w:rsidRDefault="009929B9" w:rsidP="00AA7401">
      <w:pPr>
        <w:widowControl w:val="0"/>
        <w:tabs>
          <w:tab w:val="left" w:pos="720"/>
          <w:tab w:val="left" w:pos="2880"/>
        </w:tabs>
        <w:spacing w:line="480" w:lineRule="auto"/>
        <w:ind w:left="90" w:right="-720" w:firstLine="720"/>
      </w:pPr>
      <w:r>
        <w:t xml:space="preserve">Those who do not </w:t>
      </w:r>
      <w:r w:rsidR="009553D6">
        <w:t>share the values of</w:t>
      </w:r>
      <w:r>
        <w:t xml:space="preserve"> the Muslim Brotherhood must be deeply wary of its illiberalism. A typical issue that essentially divides the </w:t>
      </w:r>
      <w:r w:rsidR="002F2AB1">
        <w:t>Arab population</w:t>
      </w:r>
      <w:r w:rsidR="00D3164F">
        <w:t xml:space="preserve"> is the wave of legal </w:t>
      </w:r>
      <w:r w:rsidR="00D3164F">
        <w:lastRenderedPageBreak/>
        <w:t xml:space="preserve">trials of individuals accused of blasphemy, which takes many forms, and </w:t>
      </w:r>
      <w:r w:rsidR="003733D2">
        <w:t xml:space="preserve">the </w:t>
      </w:r>
      <w:r w:rsidR="00D3164F">
        <w:t xml:space="preserve">looming threat more generally </w:t>
      </w:r>
      <w:r w:rsidR="00EA3189">
        <w:t>of the adoption of Koranic Shar</w:t>
      </w:r>
      <w:r w:rsidR="00D3164F">
        <w:t>ia law from the medieval era of the Koran’s composition</w:t>
      </w:r>
      <w:r w:rsidR="00C237F0">
        <w:t xml:space="preserve"> in the</w:t>
      </w:r>
      <w:r w:rsidR="0015432D">
        <w:t xml:space="preserve"> communal organization of tribes in the</w:t>
      </w:r>
      <w:r w:rsidR="00C237F0">
        <w:t xml:space="preserve"> Arabian desert</w:t>
      </w:r>
      <w:r w:rsidR="00D3164F">
        <w:t>.</w:t>
      </w:r>
      <w:r w:rsidR="00C80A45">
        <w:t xml:space="preserve"> </w:t>
      </w:r>
      <w:r w:rsidR="00A951E4">
        <w:t>Even if I am a member of the majority sect, I might prefer to have peace in the society rather than the turmoil that my own sect would provo</w:t>
      </w:r>
      <w:r w:rsidR="00790713">
        <w:t>k</w:t>
      </w:r>
      <w:r w:rsidR="00A951E4">
        <w:t xml:space="preserve">e if it had constitutional backing. </w:t>
      </w:r>
    </w:p>
    <w:p w14:paraId="02EA8FC6" w14:textId="66B9F187" w:rsidR="00A97404" w:rsidRDefault="00920CE2" w:rsidP="00AA7401">
      <w:pPr>
        <w:widowControl w:val="0"/>
        <w:tabs>
          <w:tab w:val="left" w:pos="720"/>
          <w:tab w:val="left" w:pos="2880"/>
        </w:tabs>
        <w:spacing w:line="480" w:lineRule="auto"/>
        <w:ind w:left="90" w:right="-720" w:firstLine="720"/>
      </w:pPr>
      <w:r>
        <w:t>In the constitutional era in the US, the main issue was, as</w:t>
      </w:r>
      <w:r w:rsidR="00920ED9">
        <w:t xml:space="preserve"> stated in</w:t>
      </w:r>
      <w:r>
        <w:t xml:space="preserve"> the directive to the conven</w:t>
      </w:r>
      <w:r w:rsidR="00920ED9">
        <w:t>tion</w:t>
      </w:r>
      <w:r>
        <w:t>eers</w:t>
      </w:r>
      <w:r w:rsidR="00920ED9">
        <w:t xml:space="preserve"> of 1787,</w:t>
      </w:r>
      <w:r>
        <w:t xml:space="preserve"> </w:t>
      </w:r>
      <w:r w:rsidR="00920ED9">
        <w:t xml:space="preserve">specifically </w:t>
      </w:r>
      <w:r w:rsidR="00A8306F" w:rsidRPr="0015432D">
        <w:rPr>
          <w:i/>
        </w:rPr>
        <w:t xml:space="preserve">to resolve </w:t>
      </w:r>
      <w:r w:rsidR="00920ED9" w:rsidRPr="0015432D">
        <w:rPr>
          <w:i/>
        </w:rPr>
        <w:t>economic issues of interstate and foreign commerce</w:t>
      </w:r>
      <w:r w:rsidR="00920ED9">
        <w:t xml:space="preserve">. As is </w:t>
      </w:r>
      <w:r w:rsidR="00274191">
        <w:t xml:space="preserve">often </w:t>
      </w:r>
      <w:r w:rsidR="00920ED9">
        <w:t xml:space="preserve">noted, for such issues compromise is </w:t>
      </w:r>
      <w:r w:rsidR="0092165B">
        <w:t xml:space="preserve">commonly </w:t>
      </w:r>
      <w:r w:rsidR="00920ED9">
        <w:t>possible. On issues of strongly held values, such as religious belief and practice, compromise is</w:t>
      </w:r>
      <w:r w:rsidR="0092165B">
        <w:t xml:space="preserve"> typically</w:t>
      </w:r>
      <w:r w:rsidR="00920ED9">
        <w:t xml:space="preserve"> not possible.</w:t>
      </w:r>
      <w:r w:rsidR="00A9102F">
        <w:t xml:space="preserve"> For example</w:t>
      </w:r>
      <w:r w:rsidR="004412AF">
        <w:t>, i</w:t>
      </w:r>
      <w:r w:rsidR="00A9102F">
        <w:t>t is very hard to believe that Morsi or the Brotherhood had any commitment to the separation of mosque and state. On the contrary, their central concern, was to elevate Islam over the state and, more frighteningly, over the individual.</w:t>
      </w:r>
      <w:r w:rsidR="001D56E0">
        <w:t xml:space="preserve"> In t</w:t>
      </w:r>
      <w:r w:rsidR="004412AF">
        <w:t>he story of</w:t>
      </w:r>
      <w:r w:rsidR="001D56E0">
        <w:t xml:space="preserve"> the development of</w:t>
      </w:r>
      <w:r w:rsidR="004412AF">
        <w:t xml:space="preserve"> liberalism</w:t>
      </w:r>
      <w:r w:rsidR="001D56E0">
        <w:t xml:space="preserve"> and individualism</w:t>
      </w:r>
      <w:r w:rsidR="004412AF">
        <w:t xml:space="preserve"> in northern Europe and North America</w:t>
      </w:r>
      <w:r w:rsidR="001D56E0">
        <w:t>, t</w:t>
      </w:r>
      <w:r w:rsidR="00750AC0">
        <w:t xml:space="preserve">he </w:t>
      </w:r>
      <w:r w:rsidR="008910AA">
        <w:t>greatest</w:t>
      </w:r>
      <w:r w:rsidR="00C27A02">
        <w:t xml:space="preserve"> difficulty</w:t>
      </w:r>
      <w:r w:rsidR="00750AC0">
        <w:t xml:space="preserve"> was the separation of church and state</w:t>
      </w:r>
      <w:r w:rsidR="001D6A48">
        <w:t>, a monumental achievement that has rippled through civic life in most of Europe</w:t>
      </w:r>
      <w:r w:rsidR="001D56E0">
        <w:t xml:space="preserve"> and North America</w:t>
      </w:r>
      <w:r w:rsidR="00750AC0">
        <w:t>.</w:t>
      </w:r>
      <w:r w:rsidR="001D6A48">
        <w:t xml:space="preserve"> Many in the West consider this to be the greatest achievement of liberalism.</w:t>
      </w:r>
      <w:r w:rsidR="00C82E59">
        <w:t xml:space="preserve"> </w:t>
      </w:r>
      <w:r w:rsidR="009553D6">
        <w:t>In his “L</w:t>
      </w:r>
      <w:r w:rsidR="001D56E0">
        <w:t xml:space="preserve">etter to America,” </w:t>
      </w:r>
      <w:r w:rsidR="00C82E59">
        <w:t xml:space="preserve">Osama bin Laden </w:t>
      </w:r>
      <w:r w:rsidR="00BC62A7">
        <w:t xml:space="preserve">shares the general view of Islamists that, on the contrary, </w:t>
      </w:r>
      <w:r w:rsidR="00C82E59">
        <w:t>this</w:t>
      </w:r>
      <w:r w:rsidR="00A068BA" w:rsidRPr="00A068BA">
        <w:t xml:space="preserve"> </w:t>
      </w:r>
      <w:r w:rsidR="00A068BA">
        <w:t>commitment</w:t>
      </w:r>
      <w:r w:rsidR="00BC62A7">
        <w:t xml:space="preserve"> violates the vision of the Koran</w:t>
      </w:r>
      <w:r w:rsidR="00C82E59">
        <w:t>.</w:t>
      </w:r>
      <w:r w:rsidR="00750AC0">
        <w:t xml:space="preserve"> </w:t>
      </w:r>
    </w:p>
    <w:p w14:paraId="6D41DEEC" w14:textId="7B9A4344" w:rsidR="004408BF" w:rsidRDefault="00750AC0" w:rsidP="00AA7401">
      <w:pPr>
        <w:widowControl w:val="0"/>
        <w:tabs>
          <w:tab w:val="left" w:pos="720"/>
          <w:tab w:val="left" w:pos="2880"/>
        </w:tabs>
        <w:spacing w:line="480" w:lineRule="auto"/>
        <w:ind w:left="90" w:right="-720" w:firstLine="720"/>
      </w:pPr>
      <w:r>
        <w:t>The</w:t>
      </w:r>
      <w:r w:rsidR="00C82E59">
        <w:t xml:space="preserve"> Western</w:t>
      </w:r>
      <w:r>
        <w:t xml:space="preserve"> struggle lasted many centuries</w:t>
      </w:r>
      <w:r w:rsidR="00A8306F">
        <w:t xml:space="preserve"> and led to many wars</w:t>
      </w:r>
      <w:r w:rsidR="00717A92">
        <w:t>, including the</w:t>
      </w:r>
      <w:r w:rsidR="0077534E">
        <w:t xml:space="preserve"> </w:t>
      </w:r>
      <w:r w:rsidR="001D56E0">
        <w:t>murderous</w:t>
      </w:r>
      <w:r w:rsidR="00717A92">
        <w:t xml:space="preserve"> English civil war (</w:t>
      </w:r>
      <w:r w:rsidR="00717A92" w:rsidRPr="00717A92">
        <w:t>1642–49</w:t>
      </w:r>
      <w:r w:rsidR="00C82E59">
        <w:t>)</w:t>
      </w:r>
      <w:r>
        <w:t xml:space="preserve">. </w:t>
      </w:r>
      <w:r w:rsidR="00A8306F">
        <w:t>In this development</w:t>
      </w:r>
      <w:r>
        <w:t xml:space="preserve">, there </w:t>
      </w:r>
      <w:r w:rsidR="0088709E">
        <w:t>were</w:t>
      </w:r>
      <w:r>
        <w:t xml:space="preserve"> both institutional and individual struggle</w:t>
      </w:r>
      <w:r w:rsidR="0088709E">
        <w:t>s</w:t>
      </w:r>
      <w:r>
        <w:t xml:space="preserve">. The Catholic Inquisition, the Salem witch trials, the suppression of </w:t>
      </w:r>
      <w:r w:rsidR="00DE3C3F">
        <w:t>Galileo</w:t>
      </w:r>
      <w:r w:rsidR="00C356AE">
        <w:t xml:space="preserve"> and his science</w:t>
      </w:r>
      <w:r w:rsidR="0088709E">
        <w:t>, and many other notable events</w:t>
      </w:r>
      <w:r w:rsidR="0077534E">
        <w:t xml:space="preserve"> </w:t>
      </w:r>
      <w:r w:rsidR="00DE3C3F">
        <w:t>were incidents in the decline of r</w:t>
      </w:r>
      <w:r w:rsidR="0088709E">
        <w:t>eligious control of thought</w:t>
      </w:r>
      <w:r w:rsidR="001D6A48">
        <w:t>,</w:t>
      </w:r>
      <w:r w:rsidR="0088709E">
        <w:t xml:space="preserve"> practice</w:t>
      </w:r>
      <w:r w:rsidR="001D6A48">
        <w:t>, and politics</w:t>
      </w:r>
      <w:r w:rsidR="0088709E">
        <w:t>.</w:t>
      </w:r>
      <w:r w:rsidR="00C27A02">
        <w:t xml:space="preserve"> </w:t>
      </w:r>
    </w:p>
    <w:p w14:paraId="3BB133BB" w14:textId="0514AA6A" w:rsidR="00750AC0" w:rsidRDefault="00C27A02" w:rsidP="00AA7401">
      <w:pPr>
        <w:widowControl w:val="0"/>
        <w:tabs>
          <w:tab w:val="left" w:pos="720"/>
          <w:tab w:val="left" w:pos="2880"/>
        </w:tabs>
        <w:spacing w:line="480" w:lineRule="auto"/>
        <w:ind w:left="90" w:right="-720" w:firstLine="720"/>
      </w:pPr>
      <w:r>
        <w:t xml:space="preserve">The current battle over mosque and </w:t>
      </w:r>
      <w:r w:rsidR="00E72009">
        <w:t>state</w:t>
      </w:r>
      <w:r w:rsidR="001D6A48">
        <w:t xml:space="preserve"> in the Middle East</w:t>
      </w:r>
      <w:r>
        <w:t xml:space="preserve"> is similarly intense and </w:t>
      </w:r>
      <w:r>
        <w:lastRenderedPageBreak/>
        <w:t>divisive, perhaps even more so. Its intensity is exacerbated by the suddenness of the Arab Spring and the lack of a long drawn out debate.</w:t>
      </w:r>
      <w:r w:rsidR="008910AA">
        <w:t xml:space="preserve"> President Morsi’s push to have a </w:t>
      </w:r>
      <w:r w:rsidR="004408BF">
        <w:t xml:space="preserve">national </w:t>
      </w:r>
      <w:r w:rsidR="008910AA">
        <w:t xml:space="preserve">vote on adopting a draft constitution appears to </w:t>
      </w:r>
      <w:r w:rsidR="004408BF">
        <w:t>have been</w:t>
      </w:r>
      <w:r w:rsidR="008910AA">
        <w:t xml:space="preserve"> an effort to suppress debate and to rush</w:t>
      </w:r>
      <w:r w:rsidR="004408BF">
        <w:t xml:space="preserve"> putting into place</w:t>
      </w:r>
      <w:r w:rsidR="008910AA">
        <w:t xml:space="preserve"> a part</w:t>
      </w:r>
      <w:r w:rsidR="001B1816">
        <w:t>ially Islamist rule of law</w:t>
      </w:r>
      <w:r w:rsidR="00E33242">
        <w:t xml:space="preserve"> in the heated atmosphere of his gaining power</w:t>
      </w:r>
      <w:r w:rsidR="008910AA">
        <w:t xml:space="preserve">. </w:t>
      </w:r>
      <w:r w:rsidR="004408BF">
        <w:t xml:space="preserve">He was foolish. Had he been more patient, he might have put the constitution to work with less hostility toward liberals and </w:t>
      </w:r>
      <w:r w:rsidR="007B46C3">
        <w:t>other non-Islamists.</w:t>
      </w:r>
    </w:p>
    <w:p w14:paraId="53F3B474" w14:textId="77777777" w:rsidR="00B418AF" w:rsidRPr="00C678B8" w:rsidRDefault="00B418AF" w:rsidP="00AA7401">
      <w:pPr>
        <w:widowControl w:val="0"/>
        <w:tabs>
          <w:tab w:val="left" w:pos="90"/>
          <w:tab w:val="left" w:pos="720"/>
          <w:tab w:val="left" w:pos="2880"/>
          <w:tab w:val="left" w:pos="8550"/>
        </w:tabs>
        <w:spacing w:line="480" w:lineRule="auto"/>
        <w:ind w:left="90" w:right="-720" w:firstLine="720"/>
      </w:pPr>
      <w:r>
        <w:t xml:space="preserve">The practical issue that drives the separation of church and state is competing authorities. With separation, the church loses power to punish in this life and secular authorities cannot dictate religious beliefs. Actually achieving separation required centuries in England, and there were serious compromises along the way. A complete </w:t>
      </w:r>
      <w:r w:rsidRPr="00C678B8">
        <w:rPr>
          <w:i/>
        </w:rPr>
        <w:t>break with</w:t>
      </w:r>
      <w:r>
        <w:t xml:space="preserve"> </w:t>
      </w:r>
      <w:r>
        <w:rPr>
          <w:i/>
        </w:rPr>
        <w:t>religion</w:t>
      </w:r>
      <w:r>
        <w:t xml:space="preserve"> did not happen. Rather, there was a complete </w:t>
      </w:r>
      <w:r w:rsidRPr="00C678B8">
        <w:rPr>
          <w:i/>
        </w:rPr>
        <w:t>break with the Catholic Church</w:t>
      </w:r>
      <w:r>
        <w:t xml:space="preserve"> while a new Church of England was invented to replace it. The titular head of that church was the monarch, so that the church was clearly subordinate to secular authorities.</w:t>
      </w:r>
    </w:p>
    <w:p w14:paraId="475EA440" w14:textId="711D091F" w:rsidR="00B418AF" w:rsidRDefault="00B418AF" w:rsidP="00AA7401">
      <w:pPr>
        <w:widowControl w:val="0"/>
        <w:tabs>
          <w:tab w:val="left" w:pos="720"/>
          <w:tab w:val="left" w:pos="2880"/>
        </w:tabs>
        <w:spacing w:line="480" w:lineRule="auto"/>
        <w:ind w:left="90" w:right="-720" w:firstLine="720"/>
      </w:pPr>
      <w:r>
        <w:t xml:space="preserve">Here is a quick history of major steps toward breaking Catholic control. In 1343 under Edward III parliament removed certain powers of the clergy and certain prerogatives of the Pope. In 1377, parliament demanded that ecclesiastics no longer be appointed to secular offices of state (Guizot 1851/2002, 411). This is the beginning of the separation of church and state by, in these early actions, requiring </w:t>
      </w:r>
      <w:r w:rsidRPr="004A01BB">
        <w:rPr>
          <w:i/>
        </w:rPr>
        <w:t xml:space="preserve">the separation of the personnel of </w:t>
      </w:r>
      <w:r w:rsidRPr="009F20E3">
        <w:rPr>
          <w:i/>
        </w:rPr>
        <w:t>church and state</w:t>
      </w:r>
      <w:r>
        <w:t>. In essence, during these decades, England moved very far toward the complete separation of church and state</w:t>
      </w:r>
      <w:r w:rsidR="005803E5">
        <w:t>, although here vestiges of the old relationship, with European monarchs sometimes formally heading the church, as in the UK</w:t>
      </w:r>
      <w:r>
        <w:t xml:space="preserve">. Henry the Eighth’s break with the church in Rome many decades later was not a sudden event but was the culmination of a millennium of struggle plus Henry’s couple of decades of personal struggle before his death in 1547. Henry ended the </w:t>
      </w:r>
      <w:r>
        <w:lastRenderedPageBreak/>
        <w:t>contest of dual authorities, secular and religious. Once this break was accomplished at such a high level, it could not be patched back together</w:t>
      </w:r>
      <w:r w:rsidR="007B46C3">
        <w:t xml:space="preserve"> by any later Catholic monarch</w:t>
      </w:r>
      <w:r>
        <w:t>. Many aspects of social life grew to fit the new regime. Ideal theorists might treat this enormous transformation of church-state relations as essentially a principled move. It was far more a pragmatic matter or a matter of contested power. Indeed, principle may have had no role for most of the English governors who moved against the church over several centuries.</w:t>
      </w:r>
      <w:r w:rsidR="004B5EE0">
        <w:t xml:space="preserve"> </w:t>
      </w:r>
    </w:p>
    <w:p w14:paraId="18DFA49B" w14:textId="4D82BBF4" w:rsidR="00D02DA8" w:rsidRPr="00D02DA8" w:rsidRDefault="00B418AF" w:rsidP="00AA7401">
      <w:pPr>
        <w:widowControl w:val="0"/>
        <w:tabs>
          <w:tab w:val="left" w:pos="720"/>
          <w:tab w:val="left" w:pos="2880"/>
        </w:tabs>
        <w:spacing w:line="480" w:lineRule="auto"/>
        <w:ind w:left="90" w:right="-720" w:firstLine="720"/>
      </w:pPr>
      <w:r w:rsidRPr="0020603B">
        <w:rPr>
          <w:i/>
        </w:rPr>
        <w:t>The separation of church and state is the single greatest achievement of political thought and practice in all the history of western politics and political thought</w:t>
      </w:r>
      <w:r>
        <w:t xml:space="preserve">. </w:t>
      </w:r>
      <w:r w:rsidR="000F77E8">
        <w:t>That it was achieved by a relatively mediocre collection of men unaccustomed to theoretical argument suggests just how deep</w:t>
      </w:r>
      <w:r w:rsidR="00346BA5">
        <w:t>ly</w:t>
      </w:r>
      <w:r w:rsidR="000F77E8">
        <w:t xml:space="preserve"> the issue cut in practical life in their time.</w:t>
      </w:r>
      <w:r w:rsidR="00887298">
        <w:t xml:space="preserve"> The </w:t>
      </w:r>
      <w:r w:rsidR="00D02DA8">
        <w:t xml:space="preserve">position of Islam </w:t>
      </w:r>
      <w:r w:rsidR="00874930">
        <w:t xml:space="preserve">on mosque and state </w:t>
      </w:r>
      <w:r w:rsidR="00D02DA8">
        <w:t xml:space="preserve">could hardly be more opposed. As Tocqueville says, </w:t>
      </w:r>
      <w:r w:rsidR="00874930">
        <w:t>“</w:t>
      </w:r>
      <w:r w:rsidR="00B95002">
        <w:t>Islam is the religion which has most completely confounded and intermixed the two powers</w:t>
      </w:r>
      <w:r w:rsidR="00874930">
        <w:t>”</w:t>
      </w:r>
      <w:r w:rsidR="00B95002">
        <w:t xml:space="preserve"> (quoted in Gellner 1981, 1</w:t>
      </w:r>
      <w:r w:rsidR="00874930">
        <w:t>).</w:t>
      </w:r>
    </w:p>
    <w:p w14:paraId="17D7FC38" w14:textId="029BB97B" w:rsidR="00B418AF" w:rsidRDefault="00B418AF" w:rsidP="00AA7401">
      <w:pPr>
        <w:widowControl w:val="0"/>
        <w:tabs>
          <w:tab w:val="left" w:pos="720"/>
          <w:tab w:val="left" w:pos="2880"/>
        </w:tabs>
        <w:spacing w:line="480" w:lineRule="auto"/>
        <w:ind w:left="90" w:right="-720" w:firstLine="720"/>
      </w:pPr>
      <w:r>
        <w:t xml:space="preserve">As the relationship with the church stumbled </w:t>
      </w:r>
      <w:r w:rsidR="00952F96">
        <w:t xml:space="preserve">slowly </w:t>
      </w:r>
      <w:r>
        <w:t>along toward a full rupture</w:t>
      </w:r>
      <w:r w:rsidR="00952F96">
        <w:t>,</w:t>
      </w:r>
      <w:r>
        <w:t xml:space="preserve"> </w:t>
      </w:r>
      <w:r w:rsidR="00F73191">
        <w:t>“</w:t>
      </w:r>
      <w:r>
        <w:t xml:space="preserve">the development of representative government </w:t>
      </w:r>
      <w:r w:rsidR="00F73191">
        <w:t>arose out of</w:t>
      </w:r>
      <w:r w:rsidR="007321AA">
        <w:t xml:space="preserve"> </w:t>
      </w:r>
      <w:r w:rsidR="007321AA" w:rsidRPr="007321AA">
        <w:t>the electoral system of En</w:t>
      </w:r>
      <w:r w:rsidR="00F73191">
        <w:t xml:space="preserve">gland in the fourteenth century; it </w:t>
      </w:r>
      <w:r w:rsidR="007321AA" w:rsidRPr="007321AA">
        <w:t>was determined by no philosophical combination, by no general</w:t>
      </w:r>
      <w:r w:rsidR="00070395">
        <w:t xml:space="preserve"> intention</w:t>
      </w:r>
      <w:r w:rsidR="007321AA" w:rsidRPr="007321AA">
        <w:t xml:space="preserve"> </w:t>
      </w:r>
      <w:r w:rsidR="007B46C3">
        <w:t>(Guizot</w:t>
      </w:r>
      <w:r w:rsidR="0020471F">
        <w:t xml:space="preserve"> </w:t>
      </w:r>
      <w:r w:rsidR="0020471F" w:rsidRPr="00BA707E">
        <w:t>1851/2002</w:t>
      </w:r>
      <w:r w:rsidR="00070395">
        <w:t>: 328</w:t>
      </w:r>
      <w:r w:rsidR="007B46C3">
        <w:t>)</w:t>
      </w:r>
      <w:r w:rsidR="00952F96" w:rsidRPr="00952F96">
        <w:t>. This system arose naturally and spontaneously, out of facts</w:t>
      </w:r>
      <w:r w:rsidR="00F73191">
        <w:t>.</w:t>
      </w:r>
      <w:r w:rsidR="00070395">
        <w:t>”</w:t>
      </w:r>
      <w:r w:rsidR="00F73191">
        <w:t xml:space="preserve"> S</w:t>
      </w:r>
      <w:r>
        <w:t xml:space="preserve">o too English society and socioeconomic relations stumbled from a medieval world into England, as the country became urban and liberal by small piecemeal changes largely out of the control of relevant governments, which did not know enough even to oversee many of the developments before these were long underway and likely unstoppable and irreversible. The ideas and institutions of liberalism grew in tandem with these social changes. They grew by series of marginal moves that eventually coordinated society on new structures. Such coordination might </w:t>
      </w:r>
      <w:r>
        <w:lastRenderedPageBreak/>
        <w:t>commonly not be explicable in holistic or general terms.</w:t>
      </w:r>
    </w:p>
    <w:p w14:paraId="4E02446F" w14:textId="1A4D050A" w:rsidR="00FF5837" w:rsidRDefault="00750AC0" w:rsidP="00AA7401">
      <w:pPr>
        <w:widowControl w:val="0"/>
        <w:tabs>
          <w:tab w:val="left" w:pos="720"/>
          <w:tab w:val="left" w:pos="2880"/>
        </w:tabs>
        <w:spacing w:line="480" w:lineRule="auto"/>
        <w:ind w:left="90" w:right="-720" w:firstLine="720"/>
      </w:pPr>
      <w:r>
        <w:t>Ironically</w:t>
      </w:r>
      <w:r w:rsidR="006D4F98">
        <w:t>, Egypt’s deposed dictator</w:t>
      </w:r>
      <w:r>
        <w:t xml:space="preserve"> Hosni Mubarak </w:t>
      </w:r>
      <w:r w:rsidR="00A8306F">
        <w:t xml:space="preserve">was </w:t>
      </w:r>
      <w:r w:rsidR="007B46C3">
        <w:t>notably</w:t>
      </w:r>
      <w:r w:rsidR="00A8306F">
        <w:t xml:space="preserve"> liberal on the</w:t>
      </w:r>
      <w:r w:rsidR="0088709E">
        <w:t xml:space="preserve"> biggest of these issues: the separation of mosque and state. The bulk of the activists in Egypt’s branch of the Arab Spring seem likely to have been motivated first by civil liberties, especia</w:t>
      </w:r>
      <w:r w:rsidR="00C27A02">
        <w:t>lly freedom of speech and assemb</w:t>
      </w:r>
      <w:r w:rsidR="00A8306F">
        <w:t>ly. The crowd</w:t>
      </w:r>
      <w:r w:rsidR="0088709E">
        <w:t xml:space="preserve"> simply </w:t>
      </w:r>
      <w:r w:rsidR="008910AA">
        <w:t>seized</w:t>
      </w:r>
      <w:r w:rsidR="0088709E">
        <w:t xml:space="preserve"> freedom of assembly by filling Tahrir Square and other public spaces</w:t>
      </w:r>
      <w:r w:rsidR="00FF5837">
        <w:t xml:space="preserve"> from which they then could seize freedom of speech.</w:t>
      </w:r>
      <w:r w:rsidR="00C92E67">
        <w:t xml:space="preserve"> There had been similar explosions, such as in Europe in 1848 and Russia in </w:t>
      </w:r>
      <w:r w:rsidR="00E33242">
        <w:t>1917, but not on the scale of the Arab Spring.</w:t>
      </w:r>
    </w:p>
    <w:p w14:paraId="181A7323" w14:textId="4C2D5383" w:rsidR="00750AC0" w:rsidRDefault="00FF5837" w:rsidP="00AA7401">
      <w:pPr>
        <w:widowControl w:val="0"/>
        <w:tabs>
          <w:tab w:val="left" w:pos="720"/>
          <w:tab w:val="left" w:pos="2880"/>
        </w:tabs>
        <w:spacing w:line="480" w:lineRule="auto"/>
        <w:ind w:left="90" w:right="-720" w:firstLine="720"/>
      </w:pPr>
      <w:r>
        <w:t xml:space="preserve">By successfully taking and exercising these rights </w:t>
      </w:r>
      <w:r w:rsidR="00C466B6">
        <w:t>Morsi and the Bro</w:t>
      </w:r>
      <w:r w:rsidR="00346BA5">
        <w:t>t</w:t>
      </w:r>
      <w:r w:rsidR="00C466B6">
        <w:t>herho</w:t>
      </w:r>
      <w:r w:rsidR="00346BA5">
        <w:t>o</w:t>
      </w:r>
      <w:r w:rsidR="00C466B6">
        <w:t>d</w:t>
      </w:r>
      <w:r w:rsidR="00346BA5">
        <w:t xml:space="preserve"> </w:t>
      </w:r>
      <w:r>
        <w:t>may have wrecked the hope of firmly establishing the</w:t>
      </w:r>
      <w:r w:rsidR="0085152A">
        <w:t>m</w:t>
      </w:r>
      <w:r w:rsidR="00C80A45">
        <w:t xml:space="preserve"> (</w:t>
      </w:r>
      <w:r>
        <w:t>NYT12-22-12, A4</w:t>
      </w:r>
      <w:r w:rsidR="00C80A45">
        <w:t>)</w:t>
      </w:r>
      <w:r>
        <w:t>.</w:t>
      </w:r>
      <w:r w:rsidR="00717A92">
        <w:t xml:space="preserve"> A </w:t>
      </w:r>
      <w:r w:rsidR="00717A92" w:rsidRPr="00717A92">
        <w:rPr>
          <w:i/>
        </w:rPr>
        <w:t>Financial Times</w:t>
      </w:r>
      <w:r w:rsidR="00717A92">
        <w:t xml:space="preserve"> </w:t>
      </w:r>
      <w:r w:rsidR="00E33242">
        <w:t xml:space="preserve">editorial </w:t>
      </w:r>
      <w:r w:rsidR="00190C04">
        <w:t>sharply frames</w:t>
      </w:r>
      <w:r w:rsidR="00F06B27">
        <w:t xml:space="preserve"> the issue, “Egypt needs a statesma</w:t>
      </w:r>
      <w:r w:rsidR="00E16F8C">
        <w:t>n, not a sectarian power player</w:t>
      </w:r>
      <w:r w:rsidR="002F6FFB">
        <w:t>.</w:t>
      </w:r>
      <w:r w:rsidR="00F06B27">
        <w:t xml:space="preserve">” </w:t>
      </w:r>
      <w:r w:rsidR="00796E46">
        <w:t xml:space="preserve">Unfortunately, the Brotherhood </w:t>
      </w:r>
      <w:r w:rsidR="00346BA5">
        <w:t xml:space="preserve">had no </w:t>
      </w:r>
      <w:r w:rsidR="006D6DB0">
        <w:t xml:space="preserve">Charles </w:t>
      </w:r>
      <w:r w:rsidR="00346BA5">
        <w:t>de Gaulle or</w:t>
      </w:r>
      <w:r w:rsidR="006D6DB0">
        <w:t xml:space="preserve"> George</w:t>
      </w:r>
      <w:r w:rsidR="00346BA5">
        <w:t xml:space="preserve"> Washington</w:t>
      </w:r>
      <w:r w:rsidR="002F6FFB">
        <w:t xml:space="preserve"> to achieve a transition</w:t>
      </w:r>
      <w:r w:rsidR="00346BA5">
        <w:t xml:space="preserve">. It </w:t>
      </w:r>
      <w:r w:rsidR="00796E46">
        <w:t>played to win, and succeeded. The varied collection of other groups wanted to gai</w:t>
      </w:r>
      <w:r w:rsidR="00A7018E">
        <w:t>n representation in the legislat</w:t>
      </w:r>
      <w:r w:rsidR="00796E46">
        <w:t xml:space="preserve">ure. If Morsi and the Brotherhood </w:t>
      </w:r>
      <w:r w:rsidR="008A2377">
        <w:t xml:space="preserve">had </w:t>
      </w:r>
      <w:r w:rsidR="00796E46">
        <w:t xml:space="preserve">not gained a majority, virtually everyone </w:t>
      </w:r>
      <w:r w:rsidR="00F4112B">
        <w:t>might</w:t>
      </w:r>
      <w:r w:rsidR="00796E46">
        <w:t xml:space="preserve"> have done well. But the Brotherhood’s aggressive focus on “victory”</w:t>
      </w:r>
      <w:r w:rsidR="008910AA">
        <w:t xml:space="preserve"> over liberals, Coptic Christians,</w:t>
      </w:r>
      <w:r w:rsidR="002F6FFB">
        <w:t xml:space="preserve"> Alewites,</w:t>
      </w:r>
      <w:r w:rsidR="008910AA">
        <w:t xml:space="preserve"> and other minority groups</w:t>
      </w:r>
      <w:r w:rsidR="00A7018E">
        <w:t xml:space="preserve"> has been called a power grab</w:t>
      </w:r>
      <w:r w:rsidR="005A642E">
        <w:t xml:space="preserve"> and</w:t>
      </w:r>
      <w:r w:rsidR="00796E46">
        <w:t xml:space="preserve"> has harmed all Egyptians</w:t>
      </w:r>
      <w:r w:rsidR="000B2233">
        <w:t>.</w:t>
      </w:r>
      <w:r w:rsidR="00A7018E">
        <w:t xml:space="preserve"> That move violates the coordin</w:t>
      </w:r>
      <w:r w:rsidR="002F2AB1">
        <w:t xml:space="preserve">ation nature of a constitution (see further </w:t>
      </w:r>
      <w:r w:rsidR="00F73191">
        <w:t xml:space="preserve">chapter </w:t>
      </w:r>
      <w:r w:rsidR="006D6DB0">
        <w:t>4</w:t>
      </w:r>
      <w:r w:rsidR="002F2AB1">
        <w:t xml:space="preserve">). </w:t>
      </w:r>
      <w:r w:rsidR="00A7018E">
        <w:t xml:space="preserve">The constitution </w:t>
      </w:r>
      <w:r w:rsidR="006D6DB0">
        <w:t>bound</w:t>
      </w:r>
      <w:r w:rsidR="00A7018E">
        <w:t xml:space="preserve"> to fail, perhaps disastrously or perhaps by merely being neglected, as Morsi </w:t>
      </w:r>
      <w:r w:rsidR="00A8306F">
        <w:t>neglected this one virtually from the ou</w:t>
      </w:r>
      <w:r w:rsidR="009C0AC3">
        <w:t>t</w:t>
      </w:r>
      <w:r w:rsidR="00A8306F">
        <w:t>set, o</w:t>
      </w:r>
      <w:r w:rsidR="009C0AC3">
        <w:t>f</w:t>
      </w:r>
      <w:r w:rsidR="00A8306F">
        <w:t xml:space="preserve">ten justifying his moves by saying there had </w:t>
      </w:r>
      <w:r w:rsidR="009C0AC3">
        <w:t>been mistakes in relevant constituti</w:t>
      </w:r>
      <w:r w:rsidR="00A8306F">
        <w:t>o</w:t>
      </w:r>
      <w:r w:rsidR="009C0AC3">
        <w:t>n</w:t>
      </w:r>
      <w:r w:rsidR="00A8306F">
        <w:t>al provision</w:t>
      </w:r>
      <w:r w:rsidR="009C0AC3">
        <w:t>s</w:t>
      </w:r>
      <w:r w:rsidR="00A7018E">
        <w:t>.</w:t>
      </w:r>
      <w:r w:rsidR="0077534E">
        <w:t xml:space="preserve"> Oddly, he backed the constitution in rhetoric but disparaged</w:t>
      </w:r>
      <w:r w:rsidR="00C80A45">
        <w:t xml:space="preserve"> and gutted</w:t>
      </w:r>
      <w:r w:rsidR="0077534E">
        <w:t xml:space="preserve"> it in practice.</w:t>
      </w:r>
    </w:p>
    <w:p w14:paraId="01F3F03D" w14:textId="77777777" w:rsidR="001B1816" w:rsidRDefault="009C0AC3" w:rsidP="00AA7401">
      <w:pPr>
        <w:widowControl w:val="0"/>
        <w:tabs>
          <w:tab w:val="left" w:pos="720"/>
          <w:tab w:val="left" w:pos="2880"/>
        </w:tabs>
        <w:spacing w:line="480" w:lineRule="auto"/>
        <w:ind w:left="90" w:right="-720" w:firstLine="720"/>
      </w:pPr>
      <w:r>
        <w:t xml:space="preserve">The deep problem here is to view the constitution as a conflicted issue, with one side as the winner and the other side as the loser. A constitution should be a </w:t>
      </w:r>
      <w:r w:rsidR="00D060DE">
        <w:t xml:space="preserve">generally beneficial </w:t>
      </w:r>
      <w:r w:rsidR="00D060DE">
        <w:lastRenderedPageBreak/>
        <w:t>innovation</w:t>
      </w:r>
      <w:r w:rsidR="008845AA">
        <w:t>, on which all can coordinate.</w:t>
      </w:r>
      <w:r>
        <w:t xml:space="preserve"> When </w:t>
      </w:r>
      <w:r w:rsidR="00B36F12">
        <w:t>an</w:t>
      </w:r>
      <w:r>
        <w:t xml:space="preserve"> election is of public of</w:t>
      </w:r>
      <w:r w:rsidR="00B36F12">
        <w:t>ficials, there is opportunity to re</w:t>
      </w:r>
      <w:r>
        <w:t>consider after</w:t>
      </w:r>
      <w:r w:rsidR="00B36F12">
        <w:t>, say,</w:t>
      </w:r>
      <w:r>
        <w:t xml:space="preserve"> 2, 4, or 6 </w:t>
      </w:r>
      <w:r w:rsidR="00B36F12">
        <w:t>years.</w:t>
      </w:r>
      <w:r w:rsidR="008845AA">
        <w:t xml:space="preserve"> In Egypt, Islamists won the struggle, in 2012, to establish a constitution. Mohamed Morsi and the well-organized Muslim Brotherhood</w:t>
      </w:r>
      <w:r w:rsidR="00B36F12">
        <w:t xml:space="preserve"> </w:t>
      </w:r>
      <w:r w:rsidR="008845AA">
        <w:t xml:space="preserve">appear not </w:t>
      </w:r>
      <w:r w:rsidR="00BD48DE">
        <w:t>t</w:t>
      </w:r>
      <w:r w:rsidR="008845AA">
        <w:t>o have cared very much about its details</w:t>
      </w:r>
      <w:r w:rsidR="00BD48DE">
        <w:t xml:space="preserve"> but only its immediacy</w:t>
      </w:r>
      <w:r w:rsidR="008845AA">
        <w:t>. They wanted only to be ensconced in power with a seeming veil of constitutional legitimacy</w:t>
      </w:r>
      <w:r w:rsidR="00C80A45">
        <w:t>, and they wanted it</w:t>
      </w:r>
      <w:r w:rsidR="00BD48DE">
        <w:t xml:space="preserve"> NOW</w:t>
      </w:r>
      <w:r w:rsidR="008845AA">
        <w:t xml:space="preserve">. </w:t>
      </w:r>
    </w:p>
    <w:p w14:paraId="59F470F7" w14:textId="0653FEF3" w:rsidR="009C0AC3" w:rsidRDefault="00BD48DE" w:rsidP="00AA7401">
      <w:pPr>
        <w:widowControl w:val="0"/>
        <w:tabs>
          <w:tab w:val="left" w:pos="720"/>
          <w:tab w:val="left" w:pos="2880"/>
        </w:tabs>
        <w:spacing w:line="480" w:lineRule="auto"/>
        <w:ind w:left="90" w:right="-720" w:firstLine="720"/>
      </w:pPr>
      <w:r>
        <w:t>It might be said that l</w:t>
      </w:r>
      <w:r w:rsidR="00B36F12">
        <w:t xml:space="preserve">iberals </w:t>
      </w:r>
      <w:r w:rsidR="00F4112B">
        <w:t>could</w:t>
      </w:r>
      <w:r w:rsidR="00B36F12">
        <w:t xml:space="preserve"> bide their time until the next election. </w:t>
      </w:r>
      <w:r>
        <w:t>But this is not a safe hope if they suppose, as surely they should, that Islamists will dedicate themselves to fixing themselves in power for the long haul while they have power. Indeed, we should view a constitution as a device</w:t>
      </w:r>
      <w:r w:rsidR="00B36F12">
        <w:t xml:space="preserve"> for a much longer haul.</w:t>
      </w:r>
      <w:r w:rsidR="00E33242">
        <w:t xml:space="preserve"> It is open-ended with </w:t>
      </w:r>
      <w:r w:rsidR="008845AA">
        <w:t>no set date for reconsideration and it might hold sway for decades to come</w:t>
      </w:r>
      <w:r>
        <w:t>. The US constitution has prevailed for nearly two centuries</w:t>
      </w:r>
      <w:r w:rsidR="00705ABD">
        <w:t xml:space="preserve"> with only </w:t>
      </w:r>
      <w:r w:rsidR="00790713">
        <w:t>28</w:t>
      </w:r>
      <w:r w:rsidR="00705ABD">
        <w:t xml:space="preserve"> amendments, some of them to correct for unforeseen alterations of social practice.</w:t>
      </w:r>
    </w:p>
    <w:p w14:paraId="6E783F01" w14:textId="497EFC9A" w:rsidR="00D131F5" w:rsidRDefault="00705ABD" w:rsidP="00AA7401">
      <w:pPr>
        <w:widowControl w:val="0"/>
        <w:tabs>
          <w:tab w:val="left" w:pos="720"/>
          <w:tab w:val="left" w:pos="2880"/>
        </w:tabs>
        <w:spacing w:line="480" w:lineRule="auto"/>
        <w:ind w:left="90" w:right="-720" w:firstLine="720"/>
      </w:pPr>
      <w:r>
        <w:t xml:space="preserve">Writings on the US constitution number thousands of pages, including a few thousand </w:t>
      </w:r>
      <w:r w:rsidR="00D131F5">
        <w:t xml:space="preserve">pages that are </w:t>
      </w:r>
      <w:r w:rsidR="00EC1A81">
        <w:t>sharply focused on</w:t>
      </w:r>
      <w:r>
        <w:t xml:space="preserve"> the events of 1787-1789</w:t>
      </w:r>
      <w:r w:rsidR="004A7387">
        <w:t xml:space="preserve"> </w:t>
      </w:r>
      <w:r>
        <w:t xml:space="preserve">around the meaning and adoption of the document. We cannot presume to know </w:t>
      </w:r>
      <w:r w:rsidR="00852B8B">
        <w:t>any similar</w:t>
      </w:r>
      <w:r>
        <w:t xml:space="preserve"> panoply of views and expectations of the Egyptian constitution that was drafted late in 2012.</w:t>
      </w:r>
      <w:r w:rsidR="004A7387">
        <w:t xml:space="preserve"> </w:t>
      </w:r>
      <w:r w:rsidR="00EC1A81">
        <w:t>That constitution has provoked hostility ranging from irritation to outrage (which, alas, fo</w:t>
      </w:r>
      <w:r w:rsidR="00BD0B14">
        <w:t>llows too readily and too glibl</w:t>
      </w:r>
      <w:r w:rsidR="00EC1A81">
        <w:t>y) in the evaluations of heated bloggers on the internet.</w:t>
      </w:r>
      <w:r w:rsidR="00D131F5">
        <w:t xml:space="preserve"> There was little concern with separation of mosque and state. The Brotherhood wanted the state to be ruled by the Koran. That stance was affirmed in the initial politics under the new constitution, which harshly violated the principle of separation</w:t>
      </w:r>
      <w:r w:rsidR="00392232">
        <w:t xml:space="preserve"> and shattered t</w:t>
      </w:r>
      <w:r w:rsidR="003B44EC">
        <w:t>he newly established government</w:t>
      </w:r>
    </w:p>
    <w:p w14:paraId="2E449D03" w14:textId="0EF0E1EB" w:rsidR="00E302E7" w:rsidRDefault="00392232" w:rsidP="00AA7401">
      <w:pPr>
        <w:widowControl w:val="0"/>
        <w:tabs>
          <w:tab w:val="left" w:pos="720"/>
          <w:tab w:val="left" w:pos="2880"/>
        </w:tabs>
        <w:spacing w:line="480" w:lineRule="auto"/>
        <w:ind w:left="90" w:right="-720" w:firstLine="720"/>
      </w:pPr>
      <w:r>
        <w:t xml:space="preserve">Morsi, and the </w:t>
      </w:r>
      <w:r w:rsidR="00D131F5">
        <w:t xml:space="preserve">Brotherhood </w:t>
      </w:r>
      <w:r>
        <w:t xml:space="preserve">had a near monopoly of power, as constrained only by the </w:t>
      </w:r>
      <w:r>
        <w:lastRenderedPageBreak/>
        <w:t>mob democracy in Tahrir Square and other public spaces in greater Egypt.</w:t>
      </w:r>
      <w:r w:rsidR="00465684">
        <w:t xml:space="preserve"> </w:t>
      </w:r>
      <w:r w:rsidR="00CD5ED0">
        <w:t>As many, includ</w:t>
      </w:r>
      <w:r w:rsidR="00290196">
        <w:t>ing President Obama, have seen</w:t>
      </w:r>
      <w:r w:rsidR="00CD5ED0">
        <w:t>,</w:t>
      </w:r>
      <w:r w:rsidR="00290196">
        <w:t xml:space="preserve"> d</w:t>
      </w:r>
      <w:r w:rsidR="00E302E7">
        <w:t>emocracy in the Middle East begins with the counting of votes, and it</w:t>
      </w:r>
      <w:r w:rsidR="00290196">
        <w:t xml:space="preserve"> ends there too (Shlomi Eldar,</w:t>
      </w:r>
      <w:r w:rsidR="00E302E7">
        <w:t xml:space="preserve"> </w:t>
      </w:r>
      <w:r w:rsidR="00290196">
        <w:t>“</w:t>
      </w:r>
      <w:r w:rsidR="00E302E7">
        <w:t>Tunesia</w:t>
      </w:r>
      <w:r w:rsidR="00290196">
        <w:t>, Gaza Still</w:t>
      </w:r>
      <w:r w:rsidR="00D36234">
        <w:t xml:space="preserve"> Waiting for Democracy” (</w:t>
      </w:r>
      <w:r w:rsidR="00290196" w:rsidRPr="00D36234">
        <w:rPr>
          <w:i/>
        </w:rPr>
        <w:t>Al</w:t>
      </w:r>
      <w:r w:rsidR="00346BA5">
        <w:rPr>
          <w:i/>
        </w:rPr>
        <w:t>-</w:t>
      </w:r>
      <w:r w:rsidR="00290196" w:rsidRPr="00D36234">
        <w:rPr>
          <w:i/>
        </w:rPr>
        <w:t>Monitor</w:t>
      </w:r>
      <w:r w:rsidR="00290196">
        <w:t>, 30 July, 2013).</w:t>
      </w:r>
      <w:r w:rsidR="001D4ADD">
        <w:t xml:space="preserve"> Constitution</w:t>
      </w:r>
      <w:r w:rsidR="003B44EC">
        <w:t>a</w:t>
      </w:r>
      <w:r w:rsidR="001D4ADD">
        <w:t xml:space="preserve">lism has </w:t>
      </w:r>
      <w:r w:rsidR="003B44EC">
        <w:t xml:space="preserve">had </w:t>
      </w:r>
      <w:r w:rsidR="001D4ADD">
        <w:t>a simil</w:t>
      </w:r>
      <w:r w:rsidR="003B44EC">
        <w:t>a</w:t>
      </w:r>
      <w:r w:rsidR="001D4ADD">
        <w:t>r fate</w:t>
      </w:r>
      <w:r w:rsidR="003B44EC">
        <w:t xml:space="preserve"> when faced with power in many cases, including Egypt. Contemporary Hungary under Viktor Orban’s democratically elected but anti-democratic regime ensconces Orban in autocratic rule. Many observers of Egyptian society feared </w:t>
      </w:r>
      <w:r w:rsidR="00696358">
        <w:t>essentially the same transition by legal means to a viciously anti-constitutional Islamic regime.</w:t>
      </w:r>
    </w:p>
    <w:p w14:paraId="3CF4A23A" w14:textId="45766212" w:rsidR="00222FAA" w:rsidRDefault="00705ABD" w:rsidP="00AA7401">
      <w:pPr>
        <w:widowControl w:val="0"/>
        <w:tabs>
          <w:tab w:val="left" w:pos="720"/>
          <w:tab w:val="left" w:pos="2880"/>
        </w:tabs>
        <w:spacing w:line="480" w:lineRule="auto"/>
        <w:ind w:left="90" w:right="-720" w:firstLine="720"/>
      </w:pPr>
      <w:r>
        <w:t xml:space="preserve">It is widely </w:t>
      </w:r>
      <w:r w:rsidR="002F6FFB">
        <w:t>asserted</w:t>
      </w:r>
      <w:r w:rsidR="009835DB">
        <w:t xml:space="preserve"> that Morsi and company avoided discussions and compromises with non-Islamists. They wanted immediate control of the government and a rigid commitment to</w:t>
      </w:r>
      <w:r w:rsidR="00852B8B">
        <w:t xml:space="preserve"> the elevation of Morsi as president</w:t>
      </w:r>
      <w:r w:rsidR="009835DB">
        <w:t xml:space="preserve"> </w:t>
      </w:r>
      <w:r w:rsidR="006C2BD6">
        <w:t xml:space="preserve">and to </w:t>
      </w:r>
      <w:r w:rsidR="009835DB">
        <w:t xml:space="preserve">the draft constitution, all in order to set Islamist views in concrete as firmly as possible. Indeed, they drastically increased the practice of jailing anyone who committed </w:t>
      </w:r>
      <w:r w:rsidR="00852B8B">
        <w:t>blasphem</w:t>
      </w:r>
      <w:r w:rsidR="009835DB">
        <w:t>y to Islam, the Koran, or President Morsi. Two centuries after the</w:t>
      </w:r>
      <w:r w:rsidR="00C24C10">
        <w:t xml:space="preserve"> disgraceful</w:t>
      </w:r>
      <w:r w:rsidR="009835DB">
        <w:t xml:space="preserve"> Salem witch trials, they wanted a more expansive version of such trials.</w:t>
      </w:r>
      <w:r w:rsidR="001C1E36">
        <w:t xml:space="preserve"> And they wanted this as they wanted other things</w:t>
      </w:r>
      <w:r w:rsidR="00C24C10">
        <w:t>:</w:t>
      </w:r>
      <w:r w:rsidR="001C1E36">
        <w:t xml:space="preserve"> </w:t>
      </w:r>
      <w:r w:rsidR="001C1E36" w:rsidRPr="001C1E36">
        <w:rPr>
          <w:i/>
        </w:rPr>
        <w:t>now</w:t>
      </w:r>
      <w:r w:rsidR="00222FAA">
        <w:t xml:space="preserve">. </w:t>
      </w:r>
    </w:p>
    <w:p w14:paraId="5DD2E585" w14:textId="0E98CC41" w:rsidR="00C24C10" w:rsidRDefault="001C1E36" w:rsidP="00AA7401">
      <w:pPr>
        <w:widowControl w:val="0"/>
        <w:tabs>
          <w:tab w:val="left" w:pos="720"/>
          <w:tab w:val="left" w:pos="2880"/>
        </w:tabs>
        <w:spacing w:line="480" w:lineRule="auto"/>
        <w:ind w:left="90" w:right="-720" w:firstLine="720"/>
      </w:pPr>
      <w:r>
        <w:t>Yasir al-Burhami</w:t>
      </w:r>
      <w:r w:rsidR="00222FAA">
        <w:t xml:space="preserve"> (19 July 2013) </w:t>
      </w:r>
      <w:r>
        <w:t xml:space="preserve">and </w:t>
      </w:r>
      <w:r w:rsidR="00222FAA">
        <w:t xml:space="preserve">other </w:t>
      </w:r>
      <w:r>
        <w:t xml:space="preserve">Salafist leaders of the Al-Nour Party </w:t>
      </w:r>
      <w:r w:rsidR="00577E42">
        <w:t xml:space="preserve">in essence </w:t>
      </w:r>
      <w:r w:rsidR="00542347">
        <w:t>advise</w:t>
      </w:r>
      <w:r w:rsidR="000E1925">
        <w:t>d</w:t>
      </w:r>
      <w:r>
        <w:t xml:space="preserve"> that </w:t>
      </w:r>
      <w:r w:rsidRPr="00222FAA">
        <w:rPr>
          <w:i/>
        </w:rPr>
        <w:t>Islamists such as the Brotherhood</w:t>
      </w:r>
      <w:r w:rsidR="004A39D3" w:rsidRPr="00222FAA">
        <w:rPr>
          <w:i/>
        </w:rPr>
        <w:t xml:space="preserve"> and Morsi should wait until order was </w:t>
      </w:r>
      <w:r w:rsidR="00004961">
        <w:rPr>
          <w:i/>
        </w:rPr>
        <w:t>re-established</w:t>
      </w:r>
      <w:r w:rsidR="004A39D3" w:rsidRPr="00222FAA">
        <w:rPr>
          <w:i/>
        </w:rPr>
        <w:t xml:space="preserve"> to enter elections</w:t>
      </w:r>
      <w:r w:rsidR="004A39D3">
        <w:t xml:space="preserve">. As Muhammed Hussein of the Brotherhood said, the country was on the brink of collapse from </w:t>
      </w:r>
      <w:r w:rsidR="002F6FFB">
        <w:t xml:space="preserve">Hosni </w:t>
      </w:r>
      <w:r w:rsidR="004A39D3">
        <w:t>Mubarak’s reign. “We will not</w:t>
      </w:r>
      <w:r w:rsidR="00222FAA">
        <w:t xml:space="preserve"> nominate a president for at least two presidential terms, or twelve years, and we will </w:t>
      </w:r>
      <w:r w:rsidR="004A7387">
        <w:t xml:space="preserve">not </w:t>
      </w:r>
      <w:r w:rsidR="00222FAA">
        <w:t xml:space="preserve">nominate a prime minister for at least one term, or five years.” </w:t>
      </w:r>
      <w:r w:rsidR="006D4F98">
        <w:t xml:space="preserve">This was pragmatic wisdom, not principle. </w:t>
      </w:r>
      <w:r w:rsidR="00222FAA">
        <w:t>Morsi and company</w:t>
      </w:r>
      <w:r w:rsidR="006D4F98">
        <w:t xml:space="preserve"> ignored this wisdom and</w:t>
      </w:r>
      <w:r w:rsidR="00222FAA">
        <w:t xml:space="preserve"> foolishly put themselves i</w:t>
      </w:r>
      <w:r w:rsidR="006D4F98">
        <w:t>n office almost instantly. A</w:t>
      </w:r>
      <w:r w:rsidR="00222FAA">
        <w:t xml:space="preserve">lso almost instantly, they brought </w:t>
      </w:r>
      <w:r w:rsidR="00AE315A">
        <w:t xml:space="preserve">about further </w:t>
      </w:r>
      <w:r w:rsidR="00222FAA">
        <w:t>massive disorder</w:t>
      </w:r>
      <w:r w:rsidR="00AE315A">
        <w:t xml:space="preserve">. The era of democracy as mob rule </w:t>
      </w:r>
      <w:r w:rsidR="006D4F98">
        <w:lastRenderedPageBreak/>
        <w:t>has</w:t>
      </w:r>
      <w:r w:rsidR="00346BA5">
        <w:t xml:space="preserve"> now</w:t>
      </w:r>
      <w:r w:rsidR="006D4F98">
        <w:t xml:space="preserve"> </w:t>
      </w:r>
      <w:r w:rsidR="00AE315A">
        <w:t>wrecked any hope of patient, slow, peaceful, orderly politics, especially constitutional politics for the long haul.</w:t>
      </w:r>
      <w:r w:rsidR="00056A5C">
        <w:t xml:space="preserve"> Order is prior to ordinary as well as</w:t>
      </w:r>
      <w:r w:rsidR="002837FC">
        <w:t xml:space="preserve"> to</w:t>
      </w:r>
      <w:r w:rsidR="00056A5C">
        <w:t xml:space="preserve"> constitutional politics.</w:t>
      </w:r>
      <w:r w:rsidR="00C24C10">
        <w:t xml:space="preserve"> Mobilization of civilian support in using the mob to push agendas and to suppress popular actions is apt to be very destabilizing.</w:t>
      </w:r>
    </w:p>
    <w:p w14:paraId="0F464332" w14:textId="77777777" w:rsidR="00C24C10" w:rsidRDefault="00C24C10" w:rsidP="00AA7401">
      <w:pPr>
        <w:widowControl w:val="0"/>
        <w:tabs>
          <w:tab w:val="left" w:pos="720"/>
          <w:tab w:val="left" w:pos="2880"/>
        </w:tabs>
        <w:spacing w:line="480" w:lineRule="auto"/>
        <w:ind w:left="90" w:right="-720" w:firstLine="720"/>
      </w:pPr>
    </w:p>
    <w:p w14:paraId="129088C3" w14:textId="6B98591C" w:rsidR="004865F7" w:rsidRPr="00F4137C" w:rsidRDefault="004865F7" w:rsidP="00AA7401">
      <w:pPr>
        <w:widowControl w:val="0"/>
        <w:tabs>
          <w:tab w:val="left" w:pos="720"/>
          <w:tab w:val="left" w:pos="2880"/>
        </w:tabs>
        <w:spacing w:line="480" w:lineRule="auto"/>
        <w:ind w:left="90" w:right="-720" w:firstLine="720"/>
        <w:rPr>
          <w:b/>
        </w:rPr>
      </w:pPr>
      <w:r w:rsidRPr="00F4137C">
        <w:rPr>
          <w:b/>
        </w:rPr>
        <w:t>The Political Logic of Separation of Church and State</w:t>
      </w:r>
    </w:p>
    <w:p w14:paraId="7D47D8B2" w14:textId="79AFFB9A" w:rsidR="002837FC" w:rsidRDefault="002F0D3A" w:rsidP="00AA7401">
      <w:pPr>
        <w:widowControl w:val="0"/>
        <w:tabs>
          <w:tab w:val="left" w:pos="720"/>
          <w:tab w:val="left" w:pos="2880"/>
        </w:tabs>
        <w:spacing w:line="480" w:lineRule="auto"/>
        <w:ind w:left="90" w:right="-720" w:firstLine="720"/>
      </w:pPr>
      <w:r>
        <w:t xml:space="preserve">In the US </w:t>
      </w:r>
      <w:r w:rsidR="004865F7">
        <w:t xml:space="preserve">constitutional debate </w:t>
      </w:r>
      <w:r>
        <w:t>separation</w:t>
      </w:r>
      <w:r w:rsidR="002837FC">
        <w:t xml:space="preserve"> of church and state</w:t>
      </w:r>
      <w:r>
        <w:t xml:space="preserve"> was virtually necessary because the nation in 1787 was much too fractured into many </w:t>
      </w:r>
      <w:r w:rsidR="00CD5ED0">
        <w:t>religious sects</w:t>
      </w:r>
      <w:r>
        <w:t xml:space="preserve">, none of them dominant, </w:t>
      </w:r>
      <w:r w:rsidR="00713AAC">
        <w:t>virtually all</w:t>
      </w:r>
      <w:r>
        <w:t xml:space="preserve"> of them hostile to others.</w:t>
      </w:r>
      <w:r w:rsidR="00F4137C">
        <w:t xml:space="preserve"> Even with emigration n</w:t>
      </w:r>
      <w:r w:rsidR="004865F7">
        <w:t>one of these groups</w:t>
      </w:r>
      <w:r w:rsidR="00F4137C">
        <w:t xml:space="preserve"> could sensibly have hoped to gain ascendancy over the others.</w:t>
      </w:r>
      <w:r>
        <w:t xml:space="preserve"> </w:t>
      </w:r>
      <w:r w:rsidR="002837FC">
        <w:t>It is possible that virtually all religious groups</w:t>
      </w:r>
      <w:r w:rsidR="00F4137C">
        <w:t>, pushed to the wall by the logic of the case,</w:t>
      </w:r>
      <w:r w:rsidR="002837FC">
        <w:t xml:space="preserve"> would have preferred separation, because that would protect all of them</w:t>
      </w:r>
      <w:r w:rsidR="00510A10">
        <w:t xml:space="preserve"> from any push to </w:t>
      </w:r>
      <w:r w:rsidR="00542347">
        <w:t>secure</w:t>
      </w:r>
      <w:r w:rsidR="00510A10">
        <w:t xml:space="preserve"> one religious faith over others, and would especially block political attack on their own religious beliefs.</w:t>
      </w:r>
      <w:r w:rsidR="00F4137C">
        <w:t xml:space="preserve"> Rather, for each group the preferred position would have been to have power over religious policy</w:t>
      </w:r>
      <w:r w:rsidR="00542347">
        <w:t xml:space="preserve"> for themselves alone,</w:t>
      </w:r>
      <w:r w:rsidR="00F4137C">
        <w:t xml:space="preserve"> but this was not possible. Next in preference, each group would want to block all groups at the cost of blocking even themselves as well.</w:t>
      </w:r>
    </w:p>
    <w:p w14:paraId="360FFD1F" w14:textId="29124285" w:rsidR="00BC30A9" w:rsidRDefault="00F4137C" w:rsidP="00AA7401">
      <w:pPr>
        <w:widowControl w:val="0"/>
        <w:tabs>
          <w:tab w:val="left" w:pos="720"/>
          <w:tab w:val="left" w:pos="2880"/>
        </w:tabs>
        <w:spacing w:line="480" w:lineRule="auto"/>
        <w:ind w:left="90" w:right="-720" w:firstLine="720"/>
      </w:pPr>
      <w:r>
        <w:t xml:space="preserve">But the logic of the case does not end here. </w:t>
      </w:r>
      <w:r w:rsidR="002F0D3A">
        <w:t xml:space="preserve">In Egypt one might argue for separation </w:t>
      </w:r>
      <w:r w:rsidR="002F0D3A" w:rsidRPr="00B9025D">
        <w:rPr>
          <w:i/>
        </w:rPr>
        <w:t>just because there is a very dominant religious group</w:t>
      </w:r>
      <w:r w:rsidR="002F0D3A">
        <w:t xml:space="preserve">, the </w:t>
      </w:r>
      <w:r w:rsidR="00EE5AA3">
        <w:t>Sunni</w:t>
      </w:r>
      <w:r w:rsidR="002F0D3A">
        <w:t xml:space="preserve"> Muslims. If religion and religious practice can enter into government policies, </w:t>
      </w:r>
      <w:r w:rsidR="002837FC">
        <w:t xml:space="preserve">and into laws, then the majority religion might be coercively imposed on others. </w:t>
      </w:r>
      <w:r w:rsidR="00542347">
        <w:t xml:space="preserve">In </w:t>
      </w:r>
      <w:r w:rsidR="002837FC">
        <w:t>Osama bin Laden’s anathematizing of an irreligious government</w:t>
      </w:r>
      <w:r w:rsidR="00B9025D">
        <w:t xml:space="preserve"> – explicitly the US government –</w:t>
      </w:r>
      <w:r w:rsidR="002837FC">
        <w:t xml:space="preserve"> the conflict over religion might become vicious and divisive. The only secure barrier to this conflict is to remove it from politics</w:t>
      </w:r>
      <w:r w:rsidR="00B9025D">
        <w:t xml:space="preserve">, to </w:t>
      </w:r>
      <w:r w:rsidR="00EE5AA3">
        <w:t>silence</w:t>
      </w:r>
      <w:r w:rsidR="00B9025D">
        <w:t xml:space="preserve"> </w:t>
      </w:r>
      <w:r w:rsidR="00EE5AA3">
        <w:t>its voice</w:t>
      </w:r>
      <w:r w:rsidR="00340DC6">
        <w:t xml:space="preserve"> </w:t>
      </w:r>
      <w:r w:rsidR="00B9025D">
        <w:t>in the constitution</w:t>
      </w:r>
      <w:r w:rsidR="002837FC">
        <w:t>.</w:t>
      </w:r>
      <w:r w:rsidR="00340DC6">
        <w:t xml:space="preserve"> That would mean that the constitution would not govern all aspects of </w:t>
      </w:r>
      <w:r w:rsidR="00340DC6">
        <w:lastRenderedPageBreak/>
        <w:t xml:space="preserve">life </w:t>
      </w:r>
      <w:r w:rsidR="00542347">
        <w:t xml:space="preserve">– </w:t>
      </w:r>
      <w:r w:rsidR="00340DC6">
        <w:t>but no constitution</w:t>
      </w:r>
      <w:r w:rsidR="00BC30A9">
        <w:t xml:space="preserve"> does.</w:t>
      </w:r>
      <w:r w:rsidR="00EE5AA3">
        <w:t xml:space="preserve"> Here we would leave religion out of it so that each of us might </w:t>
      </w:r>
      <w:r w:rsidR="002F6FFB">
        <w:t>practice</w:t>
      </w:r>
      <w:r w:rsidR="00EE5AA3">
        <w:t xml:space="preserve"> a faith without coercion</w:t>
      </w:r>
      <w:r w:rsidR="002F6FFB">
        <w:t xml:space="preserve"> by some state authority</w:t>
      </w:r>
      <w:r w:rsidR="00EE5AA3">
        <w:t>.</w:t>
      </w:r>
      <w:r w:rsidR="00BC30A9">
        <w:t xml:space="preserve"> </w:t>
      </w:r>
    </w:p>
    <w:p w14:paraId="53D1EECA" w14:textId="45FA7CFE" w:rsidR="0055398C" w:rsidRDefault="00BC30A9" w:rsidP="00AA7401">
      <w:pPr>
        <w:widowControl w:val="0"/>
        <w:tabs>
          <w:tab w:val="left" w:pos="720"/>
          <w:tab w:val="left" w:pos="2880"/>
        </w:tabs>
        <w:spacing w:line="480" w:lineRule="auto"/>
        <w:ind w:left="90" w:right="-720" w:firstLine="720"/>
      </w:pPr>
      <w:r>
        <w:t>The peculiar problem for Egyptian constitutional design is that</w:t>
      </w:r>
      <w:r w:rsidR="005D7A74">
        <w:t>,</w:t>
      </w:r>
      <w:r>
        <w:t xml:space="preserve"> </w:t>
      </w:r>
      <w:r w:rsidRPr="004A7387">
        <w:rPr>
          <w:i/>
        </w:rPr>
        <w:t>for Islamists,</w:t>
      </w:r>
      <w:r>
        <w:t xml:space="preserve"> </w:t>
      </w:r>
      <w:r w:rsidRPr="004A7387">
        <w:rPr>
          <w:i/>
        </w:rPr>
        <w:t>political Islam is the main interest in organizing politics</w:t>
      </w:r>
      <w:r>
        <w:t>.</w:t>
      </w:r>
      <w:r w:rsidR="00543794">
        <w:t xml:space="preserve"> They ardently want Islam to </w:t>
      </w:r>
      <w:r w:rsidR="00614052">
        <w:t>govern politics</w:t>
      </w:r>
      <w:r w:rsidR="00542347">
        <w:t>. In the US in 1787</w:t>
      </w:r>
      <w:r>
        <w:t xml:space="preserve"> commerce was the dominant concern for a large fraction of the population</w:t>
      </w:r>
      <w:r w:rsidR="005D7A74">
        <w:t>, especially the elite</w:t>
      </w:r>
      <w:r w:rsidR="00542347">
        <w:t>, including most of those working for the constitution</w:t>
      </w:r>
      <w:r>
        <w:t>. Most participants in the US debates were willing to leave religious issues out of constitutional arrangements</w:t>
      </w:r>
      <w:r w:rsidR="00542347">
        <w:t>, letting those issues</w:t>
      </w:r>
      <w:r>
        <w:t xml:space="preserve"> care for themselves in a sense. Several Republican candidates for their party’s 2012 nomination for the </w:t>
      </w:r>
      <w:r w:rsidR="0055398C">
        <w:t xml:space="preserve">US </w:t>
      </w:r>
      <w:r>
        <w:t xml:space="preserve">presidency insisted that religion was </w:t>
      </w:r>
      <w:r w:rsidR="006D4F98">
        <w:t>part of</w:t>
      </w:r>
      <w:r>
        <w:t xml:space="preserve"> the vision of the so-called founders</w:t>
      </w:r>
      <w:r w:rsidR="00212286">
        <w:t xml:space="preserve"> of the constitution of 1787</w:t>
      </w:r>
      <w:r>
        <w:t>.</w:t>
      </w:r>
      <w:r w:rsidR="00BA2C86">
        <w:t xml:space="preserve"> This insistence </w:t>
      </w:r>
      <w:r w:rsidR="0055398C">
        <w:t>is</w:t>
      </w:r>
      <w:r w:rsidR="00BA2C86">
        <w:t xml:space="preserve"> a distortion and debasement of the understanding of the 1787 constitutionalists</w:t>
      </w:r>
      <w:r w:rsidR="006418AE">
        <w:t xml:space="preserve"> who very de</w:t>
      </w:r>
      <w:r w:rsidR="008774B1">
        <w:t>liberately and clearly excluded</w:t>
      </w:r>
      <w:r w:rsidR="006418AE">
        <w:t xml:space="preserve"> religion from the constitution</w:t>
      </w:r>
      <w:r w:rsidR="00BA2C86">
        <w:t>. Slight wisps of religiosity</w:t>
      </w:r>
      <w:r w:rsidR="007C3C87">
        <w:t xml:space="preserve"> – George Washington faithfully attended church –</w:t>
      </w:r>
      <w:r w:rsidR="00BA2C86">
        <w:t xml:space="preserve"> </w:t>
      </w:r>
      <w:r w:rsidR="007C3C87">
        <w:t>are</w:t>
      </w:r>
      <w:r w:rsidR="00BA2C86">
        <w:t xml:space="preserve"> </w:t>
      </w:r>
      <w:r w:rsidR="00070FEA">
        <w:t>seized upon</w:t>
      </w:r>
      <w:r w:rsidR="00BA2C86">
        <w:t xml:space="preserve"> as trumping the loud central message of the constitution</w:t>
      </w:r>
      <w:r w:rsidR="008774B1">
        <w:t>.</w:t>
      </w:r>
      <w:r w:rsidR="001A4889">
        <w:t xml:space="preserve"> </w:t>
      </w:r>
      <w:r w:rsidR="008774B1">
        <w:t>Such claims are</w:t>
      </w:r>
      <w:r w:rsidR="001A4889">
        <w:t xml:space="preserve"> deeply silly.</w:t>
      </w:r>
      <w:r w:rsidR="008774B1">
        <w:t xml:space="preserve"> T</w:t>
      </w:r>
      <w:r w:rsidR="00BA2C86">
        <w:t>here were</w:t>
      </w:r>
      <w:r w:rsidR="0037701D">
        <w:t xml:space="preserve"> surely </w:t>
      </w:r>
      <w:r w:rsidR="00BA2C86">
        <w:t>people who were disappointed by the nearly total omission of religion from the constitution</w:t>
      </w:r>
      <w:r w:rsidR="00192BC9">
        <w:t>. The logic of the matter, however, in the face of the ast</w:t>
      </w:r>
      <w:r w:rsidR="00831FA6">
        <w:t xml:space="preserve">onishing multiplicity of </w:t>
      </w:r>
      <w:r w:rsidR="00543794">
        <w:t xml:space="preserve">US </w:t>
      </w:r>
      <w:r w:rsidR="00831FA6">
        <w:t xml:space="preserve">faiths, is that religion could not </w:t>
      </w:r>
      <w:r w:rsidR="0055398C">
        <w:t xml:space="preserve">sensibly </w:t>
      </w:r>
      <w:r w:rsidR="00831FA6">
        <w:t>be given</w:t>
      </w:r>
      <w:r w:rsidR="0055398C">
        <w:t xml:space="preserve"> a</w:t>
      </w:r>
      <w:r w:rsidR="00831FA6">
        <w:t xml:space="preserve"> cons</w:t>
      </w:r>
      <w:r w:rsidR="006D4F98">
        <w:t>titutional power of enforcement.</w:t>
      </w:r>
      <w:r w:rsidR="0055398C">
        <w:t xml:space="preserve"> </w:t>
      </w:r>
      <w:r w:rsidR="00070FEA">
        <w:t xml:space="preserve">That would be </w:t>
      </w:r>
      <w:r w:rsidR="001E241C">
        <w:t>grievously destructive</w:t>
      </w:r>
      <w:r w:rsidR="007A4DB5">
        <w:t xml:space="preserve">. </w:t>
      </w:r>
      <w:r w:rsidR="002F6FFB">
        <w:t>If</w:t>
      </w:r>
      <w:r w:rsidR="007A4DB5">
        <w:t xml:space="preserve"> Islamists in Egypt</w:t>
      </w:r>
      <w:r w:rsidR="002F6FFB">
        <w:t xml:space="preserve"> were given such</w:t>
      </w:r>
      <w:r w:rsidR="001E241C">
        <w:t xml:space="preserve"> power</w:t>
      </w:r>
      <w:r w:rsidR="007A4DB5">
        <w:t xml:space="preserve">, </w:t>
      </w:r>
      <w:r w:rsidR="001E241C">
        <w:t>the consequence</w:t>
      </w:r>
      <w:r w:rsidR="007A4DB5">
        <w:t xml:space="preserve"> would be </w:t>
      </w:r>
      <w:r w:rsidR="001E241C">
        <w:t>divisive</w:t>
      </w:r>
      <w:r w:rsidR="007A4DB5">
        <w:t xml:space="preserve"> and possibly bloody</w:t>
      </w:r>
      <w:r w:rsidR="001E241C">
        <w:t xml:space="preserve"> conflict focused on this single issue</w:t>
      </w:r>
      <w:r w:rsidR="007A4DB5">
        <w:t>.</w:t>
      </w:r>
    </w:p>
    <w:p w14:paraId="521C7113" w14:textId="011B0822" w:rsidR="00A23854" w:rsidRDefault="00831FA6" w:rsidP="00AA7401">
      <w:pPr>
        <w:widowControl w:val="0"/>
        <w:tabs>
          <w:tab w:val="left" w:pos="720"/>
          <w:tab w:val="left" w:pos="2880"/>
        </w:tabs>
        <w:spacing w:line="480" w:lineRule="auto"/>
        <w:ind w:left="90" w:right="-720" w:firstLine="720"/>
      </w:pPr>
      <w:r>
        <w:t>The problem of Islamists who wish to constitutionalize and legalize religion</w:t>
      </w:r>
      <w:r w:rsidR="006D4F98">
        <w:t xml:space="preserve"> is that they</w:t>
      </w:r>
      <w:r>
        <w:t xml:space="preserve"> must surmount the antagonism of alternative Islamic visions. There is plausibly no better statement of the issue than that of James</w:t>
      </w:r>
      <w:r w:rsidR="00A23854">
        <w:t xml:space="preserve"> Madison</w:t>
      </w:r>
      <w:r>
        <w:t xml:space="preserve"> </w:t>
      </w:r>
      <w:r w:rsidR="00764B3A">
        <w:t xml:space="preserve">in his </w:t>
      </w:r>
      <w:r w:rsidR="00A23854">
        <w:t>“</w:t>
      </w:r>
      <w:r w:rsidR="00764B3A">
        <w:t>Memorial and Remonstrance</w:t>
      </w:r>
      <w:r w:rsidR="00A23854">
        <w:t>”</w:t>
      </w:r>
      <w:r w:rsidR="00764B3A">
        <w:t xml:space="preserve"> (</w:t>
      </w:r>
      <w:r w:rsidR="0047531A">
        <w:t>1785</w:t>
      </w:r>
      <w:r w:rsidR="00764B3A">
        <w:t xml:space="preserve">) against “A Bill establishing a provision for teachers </w:t>
      </w:r>
      <w:r w:rsidR="00F8396D">
        <w:t>of the Christian Religion</w:t>
      </w:r>
      <w:r w:rsidR="00764B3A">
        <w:t>”</w:t>
      </w:r>
      <w:r w:rsidR="006D4F98">
        <w:t xml:space="preserve"> </w:t>
      </w:r>
      <w:r w:rsidR="00F8396D">
        <w:t xml:space="preserve">in Virginia. That </w:t>
      </w:r>
      <w:r w:rsidR="00F8396D">
        <w:lastRenderedPageBreak/>
        <w:t xml:space="preserve">bill would essentially </w:t>
      </w:r>
      <w:r w:rsidR="00A23854">
        <w:t xml:space="preserve">have </w:t>
      </w:r>
      <w:r w:rsidR="001A5A4A">
        <w:t>establish</w:t>
      </w:r>
      <w:r w:rsidR="00A23854">
        <w:t>ed</w:t>
      </w:r>
      <w:r w:rsidR="007C3C87">
        <w:t xml:space="preserve"> the Episcopal C</w:t>
      </w:r>
      <w:r w:rsidR="00F8396D">
        <w:t xml:space="preserve">hurch by </w:t>
      </w:r>
      <w:r w:rsidR="000B1554">
        <w:t>dedicating</w:t>
      </w:r>
      <w:r w:rsidR="00F8396D">
        <w:t xml:space="preserve"> public funds to </w:t>
      </w:r>
      <w:r w:rsidR="00FE5267">
        <w:t>its</w:t>
      </w:r>
      <w:r w:rsidR="00F8396D">
        <w:t xml:space="preserve"> clergy.</w:t>
      </w:r>
      <w:r w:rsidR="001A5A4A">
        <w:t xml:space="preserve"> </w:t>
      </w:r>
      <w:r w:rsidR="00FE5267">
        <w:t xml:space="preserve">Madison argues against </w:t>
      </w:r>
      <w:r w:rsidR="0055398C">
        <w:t>this bill</w:t>
      </w:r>
      <w:r w:rsidR="00FE5267">
        <w:t xml:space="preserve"> that if enacted and “if finally armed with the sanctions of a law, will be a danger</w:t>
      </w:r>
      <w:r w:rsidR="001A45C4">
        <w:t xml:space="preserve">ous abuse of power.” Further, </w:t>
      </w:r>
    </w:p>
    <w:p w14:paraId="3BA4AFF5" w14:textId="75B017CF" w:rsidR="000B1554" w:rsidRDefault="001A45C4" w:rsidP="00AA7401">
      <w:pPr>
        <w:widowControl w:val="0"/>
        <w:tabs>
          <w:tab w:val="left" w:pos="720"/>
          <w:tab w:val="left" w:pos="2880"/>
        </w:tabs>
        <w:spacing w:line="480" w:lineRule="auto"/>
        <w:ind w:left="90" w:right="-720" w:firstLine="720"/>
      </w:pPr>
      <w:r>
        <w:t xml:space="preserve">the bill implies either that the Civil Magistrate is a competent Judge of Religious truth; or that he may employ Religion as an engine of Civil policy. The first is an arrogant pretension falsified by the contradictory opinions of Rulers in all ages, and throughout the world: The second an </w:t>
      </w:r>
      <w:r w:rsidR="00A23854">
        <w:t>unhallowed perve</w:t>
      </w:r>
      <w:r w:rsidR="00070FEA">
        <w:t>rsion of the means of salvation</w:t>
      </w:r>
      <w:r w:rsidR="00A23854">
        <w:t xml:space="preserve"> (p. 9).</w:t>
      </w:r>
    </w:p>
    <w:p w14:paraId="1EC7A5DA" w14:textId="7B1D3C83" w:rsidR="00764B3A" w:rsidRDefault="001A5A4A" w:rsidP="00AA7401">
      <w:pPr>
        <w:widowControl w:val="0"/>
        <w:tabs>
          <w:tab w:val="left" w:pos="720"/>
          <w:tab w:val="left" w:pos="2880"/>
        </w:tabs>
        <w:spacing w:line="480" w:lineRule="auto"/>
        <w:ind w:left="90" w:right="-720" w:firstLine="720"/>
      </w:pPr>
      <w:r>
        <w:t xml:space="preserve">Patrick Henry and other supporters of state funding for religion lost both to superior politics and superior argument. Madison’s principle of separation prevailed and later entered the Bill of Rights to the US constitution. Rick Santorum and others today have failed to trump Madison’s powerful arguments on this issue, although political Islamists strive to reject his </w:t>
      </w:r>
      <w:r w:rsidR="00FE5267">
        <w:t xml:space="preserve">equivalent </w:t>
      </w:r>
      <w:r>
        <w:t>arguments through the use of political force, not by superior argument</w:t>
      </w:r>
      <w:r w:rsidR="007C3C87">
        <w:t>,</w:t>
      </w:r>
      <w:r>
        <w:t xml:space="preserve"> which they </w:t>
      </w:r>
      <w:r w:rsidR="00FE5267">
        <w:t>might</w:t>
      </w:r>
      <w:r>
        <w:t xml:space="preserve"> not recognize in any case.</w:t>
      </w:r>
    </w:p>
    <w:p w14:paraId="0A51EC68" w14:textId="7482F54F" w:rsidR="00831FA6" w:rsidRDefault="00FE5267" w:rsidP="00AA7401">
      <w:pPr>
        <w:widowControl w:val="0"/>
        <w:tabs>
          <w:tab w:val="left" w:pos="720"/>
          <w:tab w:val="left" w:pos="2880"/>
        </w:tabs>
        <w:spacing w:line="480" w:lineRule="auto"/>
        <w:ind w:left="90" w:right="-720" w:firstLine="720"/>
      </w:pPr>
      <w:r>
        <w:t>Madison’s argument</w:t>
      </w:r>
      <w:r w:rsidR="00764B3A">
        <w:t xml:space="preserve"> devolves freedom of religion onto the individual</w:t>
      </w:r>
      <w:r w:rsidR="001A4889">
        <w:t xml:space="preserve"> citizen, not onto the state. For many centuries, the Catholic Church dominated life personally, communally, and nationally. Today many Islamists think that the Koran should similarly dominate many societies, eve</w:t>
      </w:r>
      <w:r w:rsidR="00F667ED">
        <w:t>n</w:t>
      </w:r>
      <w:r w:rsidR="001A4889">
        <w:t xml:space="preserve"> coercively, as the Saudi Wahabbists coercively govern all of Saudi society. This issue had been settled against</w:t>
      </w:r>
      <w:r w:rsidR="00D36234">
        <w:t xml:space="preserve"> religious coercion for several centuries before 1787 under the leadership of </w:t>
      </w:r>
      <w:r w:rsidR="00996FFB">
        <w:t xml:space="preserve">England’s </w:t>
      </w:r>
      <w:r w:rsidR="00D36234">
        <w:t>Henry II and many others, especially in England, as the centuries passed. If we start from here to design government</w:t>
      </w:r>
      <w:r w:rsidR="00996FFB">
        <w:t xml:space="preserve"> in the US</w:t>
      </w:r>
      <w:r w:rsidR="00D36234">
        <w:t xml:space="preserve">, we start from 1787 in general and from freedom of religion most </w:t>
      </w:r>
      <w:r w:rsidR="00A07FDA">
        <w:t>sharply</w:t>
      </w:r>
      <w:r w:rsidR="00D36234">
        <w:t>.</w:t>
      </w:r>
    </w:p>
    <w:p w14:paraId="47309AC6" w14:textId="1375E0E6" w:rsidR="009930A0" w:rsidRDefault="009930A0" w:rsidP="00AA7401">
      <w:pPr>
        <w:widowControl w:val="0"/>
        <w:tabs>
          <w:tab w:val="left" w:pos="720"/>
          <w:tab w:val="left" w:pos="2880"/>
        </w:tabs>
        <w:spacing w:line="480" w:lineRule="auto"/>
        <w:ind w:left="90" w:right="-720" w:firstLine="720"/>
      </w:pPr>
      <w:r>
        <w:t>When groups are as</w:t>
      </w:r>
      <w:r w:rsidR="00A02DDA">
        <w:t xml:space="preserve"> deeply</w:t>
      </w:r>
      <w:r>
        <w:t xml:space="preserve"> divided as in Egypt today, any move to a constitution must simply leave certain</w:t>
      </w:r>
      <w:r w:rsidR="00A02DDA">
        <w:t xml:space="preserve"> major</w:t>
      </w:r>
      <w:r>
        <w:t xml:space="preserve"> areas and issues out of the constitution. Unfortunately, even this </w:t>
      </w:r>
      <w:r>
        <w:lastRenderedPageBreak/>
        <w:t xml:space="preserve">might not </w:t>
      </w:r>
      <w:r w:rsidR="00976787">
        <w:t>be successfully do-able</w:t>
      </w:r>
      <w:r w:rsidR="00A07FDA">
        <w:t xml:space="preserve"> in Egypt</w:t>
      </w:r>
      <w:r w:rsidR="00976787">
        <w:t xml:space="preserve"> for the distressing reason that </w:t>
      </w:r>
      <w:r w:rsidR="00A02DDA">
        <w:t>rigid Islamists</w:t>
      </w:r>
      <w:r w:rsidR="00976787">
        <w:t xml:space="preserve"> </w:t>
      </w:r>
      <w:r w:rsidR="00A02DDA">
        <w:t>insist that everything</w:t>
      </w:r>
      <w:r w:rsidR="00976787">
        <w:t xml:space="preserve"> must be constitutionally included because the Koran must govern everything. The Indian constitution separates</w:t>
      </w:r>
      <w:r w:rsidR="002127FE">
        <w:t xml:space="preserve"> some</w:t>
      </w:r>
      <w:r w:rsidR="00976787">
        <w:t xml:space="preserve"> constitutional provisions into Hindu, Muslim, and secular</w:t>
      </w:r>
      <w:r>
        <w:t xml:space="preserve"> </w:t>
      </w:r>
      <w:r w:rsidR="00976787">
        <w:t>systems. So, for example, family law follows</w:t>
      </w:r>
      <w:r w:rsidR="00A02DDA">
        <w:t xml:space="preserve"> o</w:t>
      </w:r>
      <w:r w:rsidR="00976787">
        <w:t>ne of these systems</w:t>
      </w:r>
      <w:r w:rsidR="00220112">
        <w:t>, roughly at the choice of any individual.</w:t>
      </w:r>
      <w:r w:rsidR="0034412E">
        <w:t xml:space="preserve"> </w:t>
      </w:r>
      <w:r w:rsidR="00A07FDA">
        <w:t>Arab Islamists might not allow such a policy.</w:t>
      </w:r>
    </w:p>
    <w:p w14:paraId="312B779C" w14:textId="0B5F84AD" w:rsidR="00CD5ED0" w:rsidRDefault="00416953" w:rsidP="00AA7401">
      <w:pPr>
        <w:widowControl w:val="0"/>
        <w:tabs>
          <w:tab w:val="left" w:pos="720"/>
          <w:tab w:val="left" w:pos="2880"/>
        </w:tabs>
        <w:spacing w:line="480" w:lineRule="auto"/>
        <w:ind w:left="90" w:right="-720" w:firstLine="720"/>
      </w:pPr>
      <w:r>
        <w:t>A major respected national leader, perhaps similar to Nasser</w:t>
      </w:r>
      <w:r w:rsidR="00F667ED">
        <w:t>,</w:t>
      </w:r>
      <w:r>
        <w:t xml:space="preserve"> might be able to unify much of Egypt, so that mob-democracy could be fairly coherently directed toward the single leader.</w:t>
      </w:r>
      <w:r w:rsidR="00F71FB3">
        <w:t xml:space="preserve"> If such a figure does not arise, it seems likely that Muslim forces </w:t>
      </w:r>
      <w:r w:rsidR="00F667ED">
        <w:t>will</w:t>
      </w:r>
      <w:r w:rsidR="00F71FB3">
        <w:t xml:space="preserve"> continue to fragment the society. Mobilization of civilian support in using the mob to push agendas and to suppress popular actions might be effective and important into the foreseeable future. Such mob action, however can have its potential for unity and liberalism misdirected. Protecting civil liberties is hard enough in a relatively stable society. A society that offers claims that blasphemy is a crime and </w:t>
      </w:r>
      <w:r w:rsidR="00E16F8C">
        <w:t>a</w:t>
      </w:r>
      <w:r w:rsidR="00F71FB3">
        <w:t xml:space="preserve"> religious practice </w:t>
      </w:r>
      <w:r w:rsidR="00E16F8C">
        <w:t xml:space="preserve">that </w:t>
      </w:r>
      <w:r w:rsidR="00F71FB3">
        <w:t>is decentralized through a system of imams</w:t>
      </w:r>
      <w:r w:rsidR="006C2BD6">
        <w:t xml:space="preserve"> who can prosper and even thrive on extremist claims is radically uncontrollable and likely disruptive.</w:t>
      </w:r>
    </w:p>
    <w:p w14:paraId="6F7B0A5F" w14:textId="3BE83AFC" w:rsidR="00981C0C" w:rsidRDefault="002E1CAD" w:rsidP="00AA7401">
      <w:pPr>
        <w:widowControl w:val="0"/>
        <w:tabs>
          <w:tab w:val="left" w:pos="720"/>
          <w:tab w:val="left" w:pos="2880"/>
        </w:tabs>
        <w:spacing w:line="480" w:lineRule="auto"/>
        <w:ind w:left="90" w:right="-720" w:firstLine="720"/>
      </w:pPr>
      <w:r>
        <w:t>It is typical that the forces</w:t>
      </w:r>
      <w:r w:rsidR="007653DC">
        <w:t xml:space="preserve"> mobilized</w:t>
      </w:r>
      <w:r>
        <w:t xml:space="preserve"> against a ruler or government are likely to be quite varied, while those defending a regime or a leader are not </w:t>
      </w:r>
      <w:r w:rsidR="00D36234">
        <w:t>so</w:t>
      </w:r>
      <w:r>
        <w:t xml:space="preserve"> diverse. For example,</w:t>
      </w:r>
      <w:r w:rsidR="000844A5">
        <w:t xml:space="preserve"> the mass mo</w:t>
      </w:r>
      <w:r w:rsidR="00416953">
        <w:t>vement behind deposing Hosni Mub</w:t>
      </w:r>
      <w:r w:rsidR="001C2BA1">
        <w:t>a</w:t>
      </w:r>
      <w:r w:rsidR="000844A5">
        <w:t>rak was unified in its purpo</w:t>
      </w:r>
      <w:r w:rsidR="00A12D30">
        <w:t>se</w:t>
      </w:r>
      <w:r w:rsidR="007653DC">
        <w:t>, the simple, clear goal to oust Mubarak</w:t>
      </w:r>
      <w:r w:rsidR="00A12D30">
        <w:t>.</w:t>
      </w:r>
      <w:r w:rsidR="007653DC">
        <w:t xml:space="preserve"> By comparison, t</w:t>
      </w:r>
      <w:r w:rsidR="000844A5">
        <w:t xml:space="preserve">he movement to create an alterative regime looks splintered and varied, with liberals and conservatives, Sunnis and </w:t>
      </w:r>
      <w:r w:rsidR="00A11DE0">
        <w:t>S</w:t>
      </w:r>
      <w:r w:rsidR="004560DD">
        <w:t>h</w:t>
      </w:r>
      <w:r w:rsidR="0034158A">
        <w:t>i</w:t>
      </w:r>
      <w:r w:rsidR="008B284A">
        <w:t>’i</w:t>
      </w:r>
      <w:r w:rsidR="0034158A">
        <w:t>tes</w:t>
      </w:r>
      <w:r w:rsidR="00534E10">
        <w:t>, S</w:t>
      </w:r>
      <w:r w:rsidR="000844A5">
        <w:t>alafists and Coptic Christians, all mo</w:t>
      </w:r>
      <w:r w:rsidR="00A12D30">
        <w:t xml:space="preserve">bilized </w:t>
      </w:r>
      <w:r w:rsidR="0034158A">
        <w:t xml:space="preserve">first </w:t>
      </w:r>
      <w:r w:rsidR="00A12D30">
        <w:t>against Muba</w:t>
      </w:r>
      <w:r w:rsidR="000844A5">
        <w:t>rak and then at loggerheads over creating an alternative government.</w:t>
      </w:r>
      <w:r w:rsidR="00DE4F54">
        <w:t xml:space="preserve"> Deposing a hated ruler is virtually a game of harmony</w:t>
      </w:r>
      <w:r w:rsidR="00A11DE0">
        <w:t>. We all want you to leave and we</w:t>
      </w:r>
      <w:r w:rsidR="008B284A">
        <w:t xml:space="preserve"> a</w:t>
      </w:r>
      <w:r w:rsidR="00A11DE0">
        <w:t>ll give you a shove,</w:t>
      </w:r>
      <w:r w:rsidR="00534E10">
        <w:t xml:space="preserve"> but we might not have an </w:t>
      </w:r>
      <w:r w:rsidR="00996FFB">
        <w:t xml:space="preserve">agreeable </w:t>
      </w:r>
      <w:r w:rsidR="00534E10">
        <w:t>alternative.</w:t>
      </w:r>
      <w:r w:rsidR="00E16F8C">
        <w:t xml:space="preserve"> Once we have dared to </w:t>
      </w:r>
      <w:r w:rsidR="00996FFB">
        <w:t>push you out</w:t>
      </w:r>
      <w:r w:rsidR="00E16F8C">
        <w:t>, the real</w:t>
      </w:r>
      <w:r w:rsidR="00981C0C">
        <w:t>,</w:t>
      </w:r>
      <w:r w:rsidR="00E16F8C">
        <w:t xml:space="preserve"> grinding work begins.</w:t>
      </w:r>
    </w:p>
    <w:p w14:paraId="6A719765" w14:textId="05F4844B" w:rsidR="000E2B5F" w:rsidRDefault="000E2B5F" w:rsidP="00AA7401">
      <w:pPr>
        <w:widowControl w:val="0"/>
        <w:tabs>
          <w:tab w:val="left" w:pos="720"/>
          <w:tab w:val="left" w:pos="2880"/>
        </w:tabs>
        <w:spacing w:line="480" w:lineRule="auto"/>
        <w:ind w:left="90" w:right="-720" w:firstLine="720"/>
      </w:pPr>
      <w:r>
        <w:lastRenderedPageBreak/>
        <w:t xml:space="preserve">Those responsible for removing Mubarak were not a disciplined and organized group or small number of groups. They were a relatively anarchic mob, no doubt of constantly changing membership, swelling and ebbing over the weeks of turmoil. Those working to elect Morsi in 2012 and those fighting to restore him after the military coup were far better organized and more disciplined than their opponents. The major disciplined groups were the military, remnants of the prior regime of Mubarak, and the Muslim Brotherhood. These groups were, of course, not harmoniously motivated. The Brotherhood were largely </w:t>
      </w:r>
      <w:r w:rsidR="00AA6B91">
        <w:t>hostile to</w:t>
      </w:r>
      <w:r>
        <w:t xml:space="preserve"> all others. During several mass events that brought people to the streets, all of these groups may have suffered losses of commitment and discipline.</w:t>
      </w:r>
    </w:p>
    <w:p w14:paraId="35DE3837" w14:textId="77777777" w:rsidR="00981C0C" w:rsidRDefault="00981C0C" w:rsidP="00AA7401">
      <w:pPr>
        <w:widowControl w:val="0"/>
        <w:tabs>
          <w:tab w:val="left" w:pos="720"/>
          <w:tab w:val="left" w:pos="2880"/>
        </w:tabs>
        <w:spacing w:line="480" w:lineRule="auto"/>
        <w:ind w:left="90" w:right="-720" w:firstLine="720"/>
      </w:pPr>
    </w:p>
    <w:p w14:paraId="2CF604A2" w14:textId="5E49DBF1" w:rsidR="00981C0C" w:rsidRPr="00981C0C" w:rsidRDefault="007A1213" w:rsidP="00AA7401">
      <w:pPr>
        <w:widowControl w:val="0"/>
        <w:tabs>
          <w:tab w:val="left" w:pos="720"/>
          <w:tab w:val="left" w:pos="2880"/>
        </w:tabs>
        <w:spacing w:line="480" w:lineRule="auto"/>
        <w:ind w:left="90" w:right="-720" w:firstLine="720"/>
        <w:rPr>
          <w:b/>
        </w:rPr>
      </w:pPr>
      <w:r w:rsidRPr="00981C0C">
        <w:rPr>
          <w:b/>
        </w:rPr>
        <w:t>References</w:t>
      </w:r>
    </w:p>
    <w:p w14:paraId="09B61BE3" w14:textId="1A3E5AED" w:rsidR="00174479" w:rsidRDefault="00174479" w:rsidP="00AA7401">
      <w:pPr>
        <w:widowControl w:val="0"/>
        <w:tabs>
          <w:tab w:val="left" w:pos="720"/>
          <w:tab w:val="left" w:pos="2880"/>
        </w:tabs>
        <w:spacing w:line="480" w:lineRule="auto"/>
        <w:ind w:left="90" w:right="-720" w:firstLine="720"/>
      </w:pPr>
      <w:r>
        <w:t>Bin Laden, Osama. “Letter to America</w:t>
      </w:r>
      <w:r w:rsidR="008F2E00">
        <w:t>.”</w:t>
      </w:r>
    </w:p>
    <w:p w14:paraId="0D35097E" w14:textId="751C9510" w:rsidR="007A1213" w:rsidRDefault="007A1213" w:rsidP="00AA7401">
      <w:pPr>
        <w:widowControl w:val="0"/>
        <w:tabs>
          <w:tab w:val="left" w:pos="720"/>
          <w:tab w:val="left" w:pos="2880"/>
        </w:tabs>
        <w:spacing w:line="480" w:lineRule="auto"/>
        <w:ind w:left="90" w:right="-720" w:firstLine="720"/>
      </w:pPr>
      <w:r>
        <w:t xml:space="preserve">Blum, </w:t>
      </w:r>
      <w:r w:rsidRPr="0073687B">
        <w:t>Jerome</w:t>
      </w:r>
      <w:r>
        <w:t xml:space="preserve">. 1978. </w:t>
      </w:r>
      <w:r>
        <w:rPr>
          <w:i/>
        </w:rPr>
        <w:t>The End of the Old Order in Rural Europe</w:t>
      </w:r>
      <w:r w:rsidR="00981C0C">
        <w:t>. Princeton, NJ: Princeton University Press.</w:t>
      </w:r>
    </w:p>
    <w:p w14:paraId="1D9C1EA0" w14:textId="6D5EB568" w:rsidR="00E85029" w:rsidRDefault="006D7F15" w:rsidP="00AA7401">
      <w:pPr>
        <w:pStyle w:val="Heading3"/>
        <w:widowControl w:val="0"/>
        <w:shd w:val="clear" w:color="auto" w:fill="FFFFFF"/>
        <w:tabs>
          <w:tab w:val="left" w:pos="720"/>
          <w:tab w:val="left" w:pos="2880"/>
        </w:tabs>
        <w:spacing w:before="0" w:beforeAutospacing="0" w:after="0" w:afterAutospacing="0" w:line="480" w:lineRule="auto"/>
        <w:ind w:left="90" w:right="-720" w:firstLine="720"/>
        <w:rPr>
          <w:b w:val="0"/>
          <w:sz w:val="24"/>
          <w:szCs w:val="24"/>
        </w:rPr>
      </w:pPr>
      <w:r>
        <w:rPr>
          <w:b w:val="0"/>
          <w:sz w:val="24"/>
          <w:szCs w:val="24"/>
        </w:rPr>
        <w:t>Dahl,</w:t>
      </w:r>
      <w:r w:rsidR="00292946" w:rsidRPr="0073687B">
        <w:rPr>
          <w:b w:val="0"/>
          <w:sz w:val="24"/>
          <w:szCs w:val="24"/>
        </w:rPr>
        <w:t xml:space="preserve"> Robert</w:t>
      </w:r>
      <w:r>
        <w:rPr>
          <w:b w:val="0"/>
          <w:sz w:val="24"/>
          <w:szCs w:val="24"/>
        </w:rPr>
        <w:t>.</w:t>
      </w:r>
      <w:r w:rsidR="0073687B" w:rsidRPr="0073687B">
        <w:rPr>
          <w:b w:val="0"/>
          <w:sz w:val="24"/>
          <w:szCs w:val="24"/>
        </w:rPr>
        <w:t xml:space="preserve"> 2006.</w:t>
      </w:r>
      <w:r w:rsidR="00292946" w:rsidRPr="0073687B">
        <w:rPr>
          <w:b w:val="0"/>
          <w:sz w:val="24"/>
          <w:szCs w:val="24"/>
        </w:rPr>
        <w:t xml:space="preserve"> </w:t>
      </w:r>
      <w:r w:rsidR="00292946" w:rsidRPr="0073687B">
        <w:rPr>
          <w:b w:val="0"/>
          <w:i/>
          <w:sz w:val="24"/>
          <w:szCs w:val="24"/>
        </w:rPr>
        <w:t>A Preface to Democratic Theory</w:t>
      </w:r>
      <w:r w:rsidR="00996FFB" w:rsidRPr="0073687B">
        <w:rPr>
          <w:b w:val="0"/>
          <w:sz w:val="24"/>
          <w:szCs w:val="24"/>
        </w:rPr>
        <w:t>. Chicago:</w:t>
      </w:r>
      <w:r w:rsidR="00292946" w:rsidRPr="0073687B">
        <w:rPr>
          <w:b w:val="0"/>
          <w:sz w:val="24"/>
          <w:szCs w:val="24"/>
        </w:rPr>
        <w:t xml:space="preserve"> University of Chicag</w:t>
      </w:r>
      <w:r w:rsidR="00996FFB" w:rsidRPr="0073687B">
        <w:rPr>
          <w:b w:val="0"/>
          <w:sz w:val="24"/>
          <w:szCs w:val="24"/>
        </w:rPr>
        <w:t xml:space="preserve">o Press, </w:t>
      </w:r>
      <w:r w:rsidR="00410F7A" w:rsidRPr="0073687B">
        <w:rPr>
          <w:b w:val="0"/>
          <w:sz w:val="24"/>
          <w:szCs w:val="24"/>
        </w:rPr>
        <w:t>expanded</w:t>
      </w:r>
      <w:r w:rsidR="00996FFB" w:rsidRPr="0073687B">
        <w:rPr>
          <w:b w:val="0"/>
          <w:sz w:val="24"/>
          <w:szCs w:val="24"/>
        </w:rPr>
        <w:t xml:space="preserve"> edition.</w:t>
      </w:r>
    </w:p>
    <w:p w14:paraId="20AD3659" w14:textId="21D45B30" w:rsidR="006D7F15" w:rsidRPr="006D7F15" w:rsidRDefault="006D7F15" w:rsidP="00AA7401">
      <w:pPr>
        <w:pStyle w:val="Heading3"/>
        <w:widowControl w:val="0"/>
        <w:shd w:val="clear" w:color="auto" w:fill="FFFFFF"/>
        <w:tabs>
          <w:tab w:val="left" w:pos="720"/>
          <w:tab w:val="left" w:pos="2880"/>
        </w:tabs>
        <w:spacing w:before="0" w:beforeAutospacing="0" w:after="0" w:afterAutospacing="0" w:line="480" w:lineRule="auto"/>
        <w:ind w:left="90" w:right="-720" w:firstLine="720"/>
        <w:rPr>
          <w:rFonts w:ascii="Arial" w:eastAsia="Times New Roman" w:hAnsi="Arial" w:cs="Arial"/>
          <w:b w:val="0"/>
          <w:bCs w:val="0"/>
          <w:color w:val="000000"/>
          <w:sz w:val="24"/>
          <w:szCs w:val="24"/>
        </w:rPr>
      </w:pPr>
      <w:r>
        <w:rPr>
          <w:b w:val="0"/>
          <w:sz w:val="24"/>
          <w:szCs w:val="24"/>
        </w:rPr>
        <w:t xml:space="preserve">Gellner, Ernest. 1981. </w:t>
      </w:r>
      <w:r>
        <w:rPr>
          <w:b w:val="0"/>
          <w:i/>
          <w:sz w:val="24"/>
          <w:szCs w:val="24"/>
        </w:rPr>
        <w:t>Muslim Society</w:t>
      </w:r>
      <w:r>
        <w:rPr>
          <w:b w:val="0"/>
          <w:sz w:val="24"/>
          <w:szCs w:val="24"/>
        </w:rPr>
        <w:t>.</w:t>
      </w:r>
      <w:r w:rsidR="005803E5">
        <w:rPr>
          <w:b w:val="0"/>
          <w:sz w:val="24"/>
          <w:szCs w:val="24"/>
        </w:rPr>
        <w:t xml:space="preserve"> Cambridge: University Press.</w:t>
      </w:r>
    </w:p>
    <w:p w14:paraId="10ACA26E" w14:textId="77777777" w:rsidR="00BA707E" w:rsidRPr="00BA707E" w:rsidRDefault="00BA707E" w:rsidP="00AA7401">
      <w:pPr>
        <w:widowControl w:val="0"/>
        <w:tabs>
          <w:tab w:val="left" w:pos="720"/>
          <w:tab w:val="left" w:pos="2880"/>
        </w:tabs>
        <w:spacing w:line="480" w:lineRule="auto"/>
        <w:ind w:left="90" w:right="-720" w:firstLine="720"/>
      </w:pPr>
      <w:r w:rsidRPr="00BA707E">
        <w:t xml:space="preserve">Guizot, Françoise. 1851/2002. </w:t>
      </w:r>
      <w:r w:rsidRPr="00BA707E">
        <w:rPr>
          <w:i/>
        </w:rPr>
        <w:t>The History of the Origins of Representative Government in Europe</w:t>
      </w:r>
      <w:r w:rsidRPr="00BA707E">
        <w:t>. Indianapolis: Liberty Fund.</w:t>
      </w:r>
    </w:p>
    <w:p w14:paraId="28EDDB83" w14:textId="6CE3BA2C" w:rsidR="00BA707E" w:rsidRDefault="007140B5" w:rsidP="00AA7401">
      <w:pPr>
        <w:widowControl w:val="0"/>
        <w:tabs>
          <w:tab w:val="left" w:pos="720"/>
          <w:tab w:val="left" w:pos="2880"/>
        </w:tabs>
        <w:spacing w:line="480" w:lineRule="auto"/>
        <w:ind w:left="90" w:right="-720" w:firstLine="720"/>
      </w:pPr>
      <w:r>
        <w:t xml:space="preserve">Hardin, Russell. 1999. </w:t>
      </w:r>
      <w:r>
        <w:rPr>
          <w:i/>
        </w:rPr>
        <w:t>Li</w:t>
      </w:r>
      <w:r w:rsidR="006F46C1">
        <w:rPr>
          <w:i/>
        </w:rPr>
        <w:t>beralism, Constitutionalism, and</w:t>
      </w:r>
      <w:r>
        <w:rPr>
          <w:i/>
        </w:rPr>
        <w:t xml:space="preserve"> Democracy</w:t>
      </w:r>
      <w:r>
        <w:t>. Oxford: Oxford University Press.</w:t>
      </w:r>
    </w:p>
    <w:p w14:paraId="0FFF7E8D" w14:textId="5B26A26C" w:rsidR="00674126" w:rsidRPr="00674126" w:rsidRDefault="00674126" w:rsidP="00AA7401">
      <w:pPr>
        <w:widowControl w:val="0"/>
        <w:tabs>
          <w:tab w:val="left" w:pos="720"/>
          <w:tab w:val="left" w:pos="2880"/>
        </w:tabs>
        <w:spacing w:line="480" w:lineRule="auto"/>
        <w:ind w:left="90" w:right="-720" w:firstLine="720"/>
      </w:pPr>
      <w:r>
        <w:t xml:space="preserve">–––––. 2014 forthcoming. “The Priority of Social Order,” </w:t>
      </w:r>
      <w:r>
        <w:rPr>
          <w:i/>
        </w:rPr>
        <w:t>Rationality and Society</w:t>
      </w:r>
      <w:r>
        <w:t xml:space="preserve"> (January).</w:t>
      </w:r>
    </w:p>
    <w:p w14:paraId="351EE533" w14:textId="406EA1D2" w:rsidR="007140B5" w:rsidRPr="00583C56" w:rsidRDefault="00583C56" w:rsidP="00AA7401">
      <w:pPr>
        <w:widowControl w:val="0"/>
        <w:tabs>
          <w:tab w:val="left" w:pos="720"/>
          <w:tab w:val="left" w:pos="2880"/>
        </w:tabs>
        <w:spacing w:line="480" w:lineRule="auto"/>
        <w:ind w:left="90" w:right="-720" w:firstLine="720"/>
      </w:pPr>
      <w:r>
        <w:lastRenderedPageBreak/>
        <w:t xml:space="preserve">Meyers, Marvin. 1973/1981. </w:t>
      </w:r>
      <w:r>
        <w:rPr>
          <w:i/>
        </w:rPr>
        <w:t>The Mind of the Founder: Sources of the Political Thought of James Madison</w:t>
      </w:r>
      <w:r>
        <w:t>. Hanover NH.</w:t>
      </w:r>
    </w:p>
    <w:p w14:paraId="6AA02994" w14:textId="77777777" w:rsidR="001275D9" w:rsidRDefault="001275D9" w:rsidP="00AA7401">
      <w:pPr>
        <w:widowControl w:val="0"/>
        <w:tabs>
          <w:tab w:val="left" w:pos="720"/>
          <w:tab w:val="left" w:pos="2880"/>
        </w:tabs>
        <w:spacing w:line="480" w:lineRule="auto"/>
        <w:ind w:left="90" w:right="-720" w:firstLine="720"/>
        <w:rPr>
          <w:rFonts w:ascii="Times" w:eastAsiaTheme="minorEastAsia" w:hAnsi="Times"/>
          <w:lang w:eastAsia="ja-JP"/>
        </w:rPr>
      </w:pPr>
    </w:p>
    <w:sectPr w:rsidR="001275D9" w:rsidSect="00981C0C">
      <w:headerReference w:type="even" r:id="rId6"/>
      <w:headerReference w:type="default" r:id="rId7"/>
      <w:footerReference w:type="even" r:id="rId8"/>
      <w:footerReference w:type="default" r:id="rId9"/>
      <w:endnotePr>
        <w:numFmt w:val="decimal"/>
      </w:endnotePr>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6EEF10" w14:textId="77777777" w:rsidR="003852F1" w:rsidRDefault="003852F1" w:rsidP="00816746">
      <w:r>
        <w:separator/>
      </w:r>
    </w:p>
  </w:endnote>
  <w:endnote w:type="continuationSeparator" w:id="0">
    <w:p w14:paraId="191B1EEC" w14:textId="77777777" w:rsidR="003852F1" w:rsidRDefault="003852F1" w:rsidP="0081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6F1E8" w14:textId="77777777" w:rsidR="00AA7401" w:rsidRDefault="00AA7401" w:rsidP="008167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7B2880" w14:textId="77777777" w:rsidR="00AA7401" w:rsidRDefault="00AA7401" w:rsidP="0081674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3541B" w14:textId="77777777" w:rsidR="00AA7401" w:rsidRDefault="00AA7401" w:rsidP="0081674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AE318" w14:textId="77777777" w:rsidR="003852F1" w:rsidRDefault="003852F1" w:rsidP="00816746">
      <w:r>
        <w:separator/>
      </w:r>
    </w:p>
  </w:footnote>
  <w:footnote w:type="continuationSeparator" w:id="0">
    <w:p w14:paraId="2EB23035" w14:textId="77777777" w:rsidR="003852F1" w:rsidRDefault="003852F1" w:rsidP="00816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0A480" w14:textId="77777777" w:rsidR="00AA7401" w:rsidRDefault="00AA7401" w:rsidP="00012FD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336C62" w14:textId="77777777" w:rsidR="00AA7401" w:rsidRDefault="00AA7401" w:rsidP="00012FD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6CE50" w14:textId="77777777" w:rsidR="00AA7401" w:rsidRDefault="00AA7401" w:rsidP="00012FD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1758D">
      <w:rPr>
        <w:rStyle w:val="PageNumber"/>
        <w:noProof/>
      </w:rPr>
      <w:t>1</w:t>
    </w:r>
    <w:r>
      <w:rPr>
        <w:rStyle w:val="PageNumber"/>
      </w:rPr>
      <w:fldChar w:fldCharType="end"/>
    </w:r>
  </w:p>
  <w:p w14:paraId="76457F44" w14:textId="77777777" w:rsidR="00AA7401" w:rsidRDefault="00AA7401" w:rsidP="00012FD2">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BC9"/>
    <w:rsid w:val="00004961"/>
    <w:rsid w:val="00012FD2"/>
    <w:rsid w:val="00035C3F"/>
    <w:rsid w:val="00056A5C"/>
    <w:rsid w:val="0005763E"/>
    <w:rsid w:val="00070395"/>
    <w:rsid w:val="00070FEA"/>
    <w:rsid w:val="00077344"/>
    <w:rsid w:val="000844A5"/>
    <w:rsid w:val="000B1554"/>
    <w:rsid w:val="000B2233"/>
    <w:rsid w:val="000B5D71"/>
    <w:rsid w:val="000E1925"/>
    <w:rsid w:val="000E2B5F"/>
    <w:rsid w:val="000F1430"/>
    <w:rsid w:val="000F77E8"/>
    <w:rsid w:val="001250DD"/>
    <w:rsid w:val="001275D9"/>
    <w:rsid w:val="0013295E"/>
    <w:rsid w:val="00133680"/>
    <w:rsid w:val="0014302B"/>
    <w:rsid w:val="00146D9F"/>
    <w:rsid w:val="0015432D"/>
    <w:rsid w:val="00161D45"/>
    <w:rsid w:val="0017380A"/>
    <w:rsid w:val="00174479"/>
    <w:rsid w:val="00190C04"/>
    <w:rsid w:val="00192BC9"/>
    <w:rsid w:val="001A45C4"/>
    <w:rsid w:val="001A4889"/>
    <w:rsid w:val="001A5A4A"/>
    <w:rsid w:val="001B1816"/>
    <w:rsid w:val="001C1E36"/>
    <w:rsid w:val="001C2BA1"/>
    <w:rsid w:val="001D14C7"/>
    <w:rsid w:val="001D4ADD"/>
    <w:rsid w:val="001D56E0"/>
    <w:rsid w:val="001D6A48"/>
    <w:rsid w:val="001E13EB"/>
    <w:rsid w:val="001E241C"/>
    <w:rsid w:val="001E2CC0"/>
    <w:rsid w:val="0020471F"/>
    <w:rsid w:val="00205C2B"/>
    <w:rsid w:val="00211C73"/>
    <w:rsid w:val="00212286"/>
    <w:rsid w:val="002127FE"/>
    <w:rsid w:val="00220112"/>
    <w:rsid w:val="00222FAA"/>
    <w:rsid w:val="002301B1"/>
    <w:rsid w:val="002624C4"/>
    <w:rsid w:val="00266F78"/>
    <w:rsid w:val="00274191"/>
    <w:rsid w:val="002837FC"/>
    <w:rsid w:val="0028541D"/>
    <w:rsid w:val="0028726B"/>
    <w:rsid w:val="00290196"/>
    <w:rsid w:val="00292946"/>
    <w:rsid w:val="002A69F8"/>
    <w:rsid w:val="002E1CAD"/>
    <w:rsid w:val="002E3B9A"/>
    <w:rsid w:val="002F0D3A"/>
    <w:rsid w:val="002F2AB1"/>
    <w:rsid w:val="002F6FFB"/>
    <w:rsid w:val="003177C0"/>
    <w:rsid w:val="003271B7"/>
    <w:rsid w:val="003325B9"/>
    <w:rsid w:val="003371C8"/>
    <w:rsid w:val="00340DC6"/>
    <w:rsid w:val="0034158A"/>
    <w:rsid w:val="0034412E"/>
    <w:rsid w:val="00346BA5"/>
    <w:rsid w:val="00351F92"/>
    <w:rsid w:val="00365A7C"/>
    <w:rsid w:val="00371F59"/>
    <w:rsid w:val="003733D2"/>
    <w:rsid w:val="0037701D"/>
    <w:rsid w:val="003852F1"/>
    <w:rsid w:val="00392232"/>
    <w:rsid w:val="003A34C4"/>
    <w:rsid w:val="003B3B00"/>
    <w:rsid w:val="003B44EC"/>
    <w:rsid w:val="003C14E8"/>
    <w:rsid w:val="003D0C72"/>
    <w:rsid w:val="003D4533"/>
    <w:rsid w:val="003F18FB"/>
    <w:rsid w:val="003F1928"/>
    <w:rsid w:val="003F5CA7"/>
    <w:rsid w:val="00406817"/>
    <w:rsid w:val="00410F7A"/>
    <w:rsid w:val="00416953"/>
    <w:rsid w:val="004408BF"/>
    <w:rsid w:val="004412AF"/>
    <w:rsid w:val="00441D73"/>
    <w:rsid w:val="004560DD"/>
    <w:rsid w:val="00465684"/>
    <w:rsid w:val="0047531A"/>
    <w:rsid w:val="004865F7"/>
    <w:rsid w:val="004A39D3"/>
    <w:rsid w:val="004A7387"/>
    <w:rsid w:val="004B5EE0"/>
    <w:rsid w:val="004C1B1A"/>
    <w:rsid w:val="00510A10"/>
    <w:rsid w:val="005221C3"/>
    <w:rsid w:val="00527518"/>
    <w:rsid w:val="00534E10"/>
    <w:rsid w:val="00542347"/>
    <w:rsid w:val="00543794"/>
    <w:rsid w:val="0055398C"/>
    <w:rsid w:val="00555C90"/>
    <w:rsid w:val="00575EA7"/>
    <w:rsid w:val="00577E42"/>
    <w:rsid w:val="005803E5"/>
    <w:rsid w:val="00583C56"/>
    <w:rsid w:val="005A642E"/>
    <w:rsid w:val="005D7A74"/>
    <w:rsid w:val="005E2F43"/>
    <w:rsid w:val="00602AC5"/>
    <w:rsid w:val="00614052"/>
    <w:rsid w:val="00615287"/>
    <w:rsid w:val="006164EF"/>
    <w:rsid w:val="006221BE"/>
    <w:rsid w:val="006418AE"/>
    <w:rsid w:val="00674126"/>
    <w:rsid w:val="006867DD"/>
    <w:rsid w:val="00696358"/>
    <w:rsid w:val="006A1CE2"/>
    <w:rsid w:val="006C2BD6"/>
    <w:rsid w:val="006D4F98"/>
    <w:rsid w:val="006D58F9"/>
    <w:rsid w:val="006D6DB0"/>
    <w:rsid w:val="006D7F15"/>
    <w:rsid w:val="006E0CFB"/>
    <w:rsid w:val="006F46C1"/>
    <w:rsid w:val="006F4F93"/>
    <w:rsid w:val="007038F4"/>
    <w:rsid w:val="00705ABD"/>
    <w:rsid w:val="00706B42"/>
    <w:rsid w:val="00713AAC"/>
    <w:rsid w:val="007140B5"/>
    <w:rsid w:val="00717A92"/>
    <w:rsid w:val="007321AA"/>
    <w:rsid w:val="0073687B"/>
    <w:rsid w:val="00742B99"/>
    <w:rsid w:val="00746B03"/>
    <w:rsid w:val="00750AC0"/>
    <w:rsid w:val="007539CC"/>
    <w:rsid w:val="00764B3A"/>
    <w:rsid w:val="007653DC"/>
    <w:rsid w:val="0077534E"/>
    <w:rsid w:val="00790713"/>
    <w:rsid w:val="00794887"/>
    <w:rsid w:val="00796E46"/>
    <w:rsid w:val="007A1213"/>
    <w:rsid w:val="007A33B1"/>
    <w:rsid w:val="007A4DB5"/>
    <w:rsid w:val="007B46C3"/>
    <w:rsid w:val="007C3C87"/>
    <w:rsid w:val="00816746"/>
    <w:rsid w:val="0081758D"/>
    <w:rsid w:val="00831FA6"/>
    <w:rsid w:val="00832E2C"/>
    <w:rsid w:val="0085152A"/>
    <w:rsid w:val="00852B8B"/>
    <w:rsid w:val="00856E21"/>
    <w:rsid w:val="00874930"/>
    <w:rsid w:val="008774B1"/>
    <w:rsid w:val="008845AA"/>
    <w:rsid w:val="0088709E"/>
    <w:rsid w:val="00887298"/>
    <w:rsid w:val="008910AA"/>
    <w:rsid w:val="008A2377"/>
    <w:rsid w:val="008B284A"/>
    <w:rsid w:val="008C725A"/>
    <w:rsid w:val="008E0C65"/>
    <w:rsid w:val="008F2E00"/>
    <w:rsid w:val="008F5B5D"/>
    <w:rsid w:val="00920CE2"/>
    <w:rsid w:val="00920ED9"/>
    <w:rsid w:val="0092165B"/>
    <w:rsid w:val="00951705"/>
    <w:rsid w:val="00952F96"/>
    <w:rsid w:val="009553D6"/>
    <w:rsid w:val="00976787"/>
    <w:rsid w:val="00981C0C"/>
    <w:rsid w:val="009835DB"/>
    <w:rsid w:val="00985AE7"/>
    <w:rsid w:val="009929B9"/>
    <w:rsid w:val="009930A0"/>
    <w:rsid w:val="00996FFB"/>
    <w:rsid w:val="009A7D5C"/>
    <w:rsid w:val="009B50DA"/>
    <w:rsid w:val="009C0AC3"/>
    <w:rsid w:val="009F0154"/>
    <w:rsid w:val="00A02DDA"/>
    <w:rsid w:val="00A068BA"/>
    <w:rsid w:val="00A07FDA"/>
    <w:rsid w:val="00A11DE0"/>
    <w:rsid w:val="00A12D30"/>
    <w:rsid w:val="00A23854"/>
    <w:rsid w:val="00A30E60"/>
    <w:rsid w:val="00A565C4"/>
    <w:rsid w:val="00A7018E"/>
    <w:rsid w:val="00A80285"/>
    <w:rsid w:val="00A8306F"/>
    <w:rsid w:val="00A90367"/>
    <w:rsid w:val="00A9102F"/>
    <w:rsid w:val="00A951E4"/>
    <w:rsid w:val="00A952E7"/>
    <w:rsid w:val="00A96B85"/>
    <w:rsid w:val="00A97404"/>
    <w:rsid w:val="00A97FBA"/>
    <w:rsid w:val="00AA28FC"/>
    <w:rsid w:val="00AA4B8F"/>
    <w:rsid w:val="00AA4D55"/>
    <w:rsid w:val="00AA6B91"/>
    <w:rsid w:val="00AA7401"/>
    <w:rsid w:val="00AE315A"/>
    <w:rsid w:val="00B14D81"/>
    <w:rsid w:val="00B26E27"/>
    <w:rsid w:val="00B36F12"/>
    <w:rsid w:val="00B418AF"/>
    <w:rsid w:val="00B56B88"/>
    <w:rsid w:val="00B64DB7"/>
    <w:rsid w:val="00B74A00"/>
    <w:rsid w:val="00B76462"/>
    <w:rsid w:val="00B86252"/>
    <w:rsid w:val="00B9025D"/>
    <w:rsid w:val="00B95002"/>
    <w:rsid w:val="00B9760B"/>
    <w:rsid w:val="00BA2C86"/>
    <w:rsid w:val="00BA707E"/>
    <w:rsid w:val="00BC30A9"/>
    <w:rsid w:val="00BC4A6E"/>
    <w:rsid w:val="00BC62A7"/>
    <w:rsid w:val="00BD0B14"/>
    <w:rsid w:val="00BD48DE"/>
    <w:rsid w:val="00BD6F77"/>
    <w:rsid w:val="00BF2418"/>
    <w:rsid w:val="00BF71CE"/>
    <w:rsid w:val="00C06B27"/>
    <w:rsid w:val="00C10D0F"/>
    <w:rsid w:val="00C11635"/>
    <w:rsid w:val="00C237F0"/>
    <w:rsid w:val="00C24C10"/>
    <w:rsid w:val="00C27A02"/>
    <w:rsid w:val="00C356AE"/>
    <w:rsid w:val="00C466B6"/>
    <w:rsid w:val="00C678C7"/>
    <w:rsid w:val="00C80A45"/>
    <w:rsid w:val="00C82E59"/>
    <w:rsid w:val="00C86E76"/>
    <w:rsid w:val="00C92E67"/>
    <w:rsid w:val="00CD5ED0"/>
    <w:rsid w:val="00CE4518"/>
    <w:rsid w:val="00CF0CE7"/>
    <w:rsid w:val="00D02DA8"/>
    <w:rsid w:val="00D060DE"/>
    <w:rsid w:val="00D131F5"/>
    <w:rsid w:val="00D23BC9"/>
    <w:rsid w:val="00D3164F"/>
    <w:rsid w:val="00D35C8D"/>
    <w:rsid w:val="00D36234"/>
    <w:rsid w:val="00D43F9C"/>
    <w:rsid w:val="00D6100A"/>
    <w:rsid w:val="00DB292D"/>
    <w:rsid w:val="00DC28FA"/>
    <w:rsid w:val="00DC4D99"/>
    <w:rsid w:val="00DD545D"/>
    <w:rsid w:val="00DE3C3F"/>
    <w:rsid w:val="00DE4F54"/>
    <w:rsid w:val="00E16F8C"/>
    <w:rsid w:val="00E226CE"/>
    <w:rsid w:val="00E27CB8"/>
    <w:rsid w:val="00E302E7"/>
    <w:rsid w:val="00E33242"/>
    <w:rsid w:val="00E5615B"/>
    <w:rsid w:val="00E72009"/>
    <w:rsid w:val="00E85029"/>
    <w:rsid w:val="00E906BF"/>
    <w:rsid w:val="00E92F49"/>
    <w:rsid w:val="00EA3189"/>
    <w:rsid w:val="00EC1A81"/>
    <w:rsid w:val="00ED2340"/>
    <w:rsid w:val="00EE5AA3"/>
    <w:rsid w:val="00F06B27"/>
    <w:rsid w:val="00F40633"/>
    <w:rsid w:val="00F4112B"/>
    <w:rsid w:val="00F4137C"/>
    <w:rsid w:val="00F43B5A"/>
    <w:rsid w:val="00F4549B"/>
    <w:rsid w:val="00F46CAA"/>
    <w:rsid w:val="00F667ED"/>
    <w:rsid w:val="00F71FB3"/>
    <w:rsid w:val="00F73191"/>
    <w:rsid w:val="00F762D5"/>
    <w:rsid w:val="00F8396D"/>
    <w:rsid w:val="00F91196"/>
    <w:rsid w:val="00FA1571"/>
    <w:rsid w:val="00FA4845"/>
    <w:rsid w:val="00FB59B6"/>
    <w:rsid w:val="00FE170C"/>
    <w:rsid w:val="00FE5267"/>
    <w:rsid w:val="00FF583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5475DBD"/>
  <w15:docId w15:val="{79184F96-4A71-407B-A3E1-839CB1598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EastAsia" w:hAnsi="Times"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B42"/>
    <w:rPr>
      <w:rFonts w:ascii="Times New Roman" w:eastAsia="Times New Roman" w:hAnsi="Times New Roman"/>
      <w:lang w:eastAsia="en-US"/>
    </w:rPr>
  </w:style>
  <w:style w:type="paragraph" w:styleId="Heading1">
    <w:name w:val="heading 1"/>
    <w:basedOn w:val="Normal"/>
    <w:next w:val="Normal"/>
    <w:autoRedefine/>
    <w:qFormat/>
    <w:rsid w:val="00035C3F"/>
    <w:pPr>
      <w:keepNext/>
      <w:widowControl w:val="0"/>
      <w:ind w:firstLine="1080"/>
      <w:outlineLvl w:val="0"/>
    </w:pPr>
    <w:rPr>
      <w:rFonts w:ascii="Times" w:hAnsi="Times"/>
      <w:b/>
      <w:kern w:val="32"/>
      <w:szCs w:val="32"/>
    </w:rPr>
  </w:style>
  <w:style w:type="paragraph" w:styleId="Heading3">
    <w:name w:val="heading 3"/>
    <w:basedOn w:val="Normal"/>
    <w:link w:val="Heading3Char"/>
    <w:uiPriority w:val="9"/>
    <w:qFormat/>
    <w:rsid w:val="0073687B"/>
    <w:pPr>
      <w:spacing w:before="100" w:beforeAutospacing="1" w:after="100" w:afterAutospacing="1"/>
      <w:outlineLvl w:val="2"/>
    </w:pPr>
    <w:rPr>
      <w:rFonts w:ascii="Times" w:eastAsiaTheme="minorEastAsia"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autoRedefine/>
    <w:rsid w:val="00211C73"/>
    <w:pPr>
      <w:spacing w:line="480" w:lineRule="auto"/>
      <w:ind w:firstLine="720"/>
    </w:pPr>
    <w:rPr>
      <w:rFonts w:ascii="Times" w:hAnsi="Times"/>
      <w:sz w:val="20"/>
      <w:szCs w:val="20"/>
    </w:rPr>
  </w:style>
  <w:style w:type="character" w:customStyle="1" w:styleId="EndnoteTextChar">
    <w:name w:val="Endnote Text Char"/>
    <w:basedOn w:val="DefaultParagraphFont"/>
    <w:link w:val="EndnoteText"/>
    <w:rsid w:val="00211C73"/>
    <w:rPr>
      <w:rFonts w:ascii="Times" w:hAnsi="Times"/>
    </w:rPr>
  </w:style>
  <w:style w:type="character" w:styleId="EndnoteReference">
    <w:name w:val="endnote reference"/>
    <w:unhideWhenUsed/>
    <w:rsid w:val="00205C2B"/>
    <w:rPr>
      <w:sz w:val="24"/>
      <w:szCs w:val="24"/>
      <w:vertAlign w:val="superscript"/>
    </w:rPr>
  </w:style>
  <w:style w:type="paragraph" w:styleId="Footer">
    <w:name w:val="footer"/>
    <w:basedOn w:val="Normal"/>
    <w:link w:val="FooterChar"/>
    <w:uiPriority w:val="99"/>
    <w:unhideWhenUsed/>
    <w:rsid w:val="00816746"/>
    <w:pPr>
      <w:tabs>
        <w:tab w:val="center" w:pos="4320"/>
        <w:tab w:val="right" w:pos="8640"/>
      </w:tabs>
    </w:pPr>
  </w:style>
  <w:style w:type="character" w:customStyle="1" w:styleId="FooterChar">
    <w:name w:val="Footer Char"/>
    <w:basedOn w:val="DefaultParagraphFont"/>
    <w:link w:val="Footer"/>
    <w:uiPriority w:val="99"/>
    <w:rsid w:val="00816746"/>
    <w:rPr>
      <w:rFonts w:ascii="Times New Roman" w:eastAsia="Times New Roman" w:hAnsi="Times New Roman"/>
      <w:lang w:eastAsia="en-US"/>
    </w:rPr>
  </w:style>
  <w:style w:type="character" w:styleId="PageNumber">
    <w:name w:val="page number"/>
    <w:basedOn w:val="DefaultParagraphFont"/>
    <w:uiPriority w:val="99"/>
    <w:semiHidden/>
    <w:unhideWhenUsed/>
    <w:rsid w:val="00816746"/>
  </w:style>
  <w:style w:type="paragraph" w:styleId="Header">
    <w:name w:val="header"/>
    <w:basedOn w:val="Normal"/>
    <w:link w:val="HeaderChar"/>
    <w:uiPriority w:val="99"/>
    <w:unhideWhenUsed/>
    <w:rsid w:val="00012FD2"/>
    <w:pPr>
      <w:tabs>
        <w:tab w:val="center" w:pos="4320"/>
        <w:tab w:val="right" w:pos="8640"/>
      </w:tabs>
    </w:pPr>
  </w:style>
  <w:style w:type="character" w:customStyle="1" w:styleId="HeaderChar">
    <w:name w:val="Header Char"/>
    <w:basedOn w:val="DefaultParagraphFont"/>
    <w:link w:val="Header"/>
    <w:uiPriority w:val="99"/>
    <w:rsid w:val="00012FD2"/>
    <w:rPr>
      <w:rFonts w:ascii="Times New Roman" w:eastAsia="Times New Roman" w:hAnsi="Times New Roman"/>
      <w:lang w:eastAsia="en-US"/>
    </w:rPr>
  </w:style>
  <w:style w:type="character" w:customStyle="1" w:styleId="Heading3Char">
    <w:name w:val="Heading 3 Char"/>
    <w:basedOn w:val="DefaultParagraphFont"/>
    <w:link w:val="Heading3"/>
    <w:uiPriority w:val="9"/>
    <w:rsid w:val="0073687B"/>
    <w:rPr>
      <w:b/>
      <w:bCs/>
      <w:sz w:val="27"/>
      <w:szCs w:val="27"/>
      <w:lang w:eastAsia="en-US"/>
    </w:rPr>
  </w:style>
  <w:style w:type="character" w:customStyle="1" w:styleId="bindingandrelease">
    <w:name w:val="bindingandrelease"/>
    <w:basedOn w:val="DefaultParagraphFont"/>
    <w:rsid w:val="0073687B"/>
  </w:style>
  <w:style w:type="paragraph" w:styleId="FootnoteText">
    <w:name w:val="footnote text"/>
    <w:basedOn w:val="Normal"/>
    <w:link w:val="FootnoteTextChar"/>
    <w:uiPriority w:val="99"/>
    <w:unhideWhenUsed/>
    <w:rsid w:val="007321AA"/>
  </w:style>
  <w:style w:type="character" w:customStyle="1" w:styleId="FootnoteTextChar">
    <w:name w:val="Footnote Text Char"/>
    <w:basedOn w:val="DefaultParagraphFont"/>
    <w:link w:val="FootnoteText"/>
    <w:uiPriority w:val="99"/>
    <w:rsid w:val="007321AA"/>
    <w:rPr>
      <w:rFonts w:ascii="Times New Roman" w:eastAsia="Times New Roman" w:hAnsi="Times New Roman"/>
      <w:lang w:eastAsia="en-US"/>
    </w:rPr>
  </w:style>
  <w:style w:type="character" w:styleId="FootnoteReference">
    <w:name w:val="footnote reference"/>
    <w:basedOn w:val="DefaultParagraphFont"/>
    <w:uiPriority w:val="99"/>
    <w:unhideWhenUsed/>
    <w:rsid w:val="007321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853674">
      <w:bodyDiv w:val="1"/>
      <w:marLeft w:val="0"/>
      <w:marRight w:val="0"/>
      <w:marTop w:val="0"/>
      <w:marBottom w:val="0"/>
      <w:divBdr>
        <w:top w:val="none" w:sz="0" w:space="0" w:color="auto"/>
        <w:left w:val="none" w:sz="0" w:space="0" w:color="auto"/>
        <w:bottom w:val="none" w:sz="0" w:space="0" w:color="auto"/>
        <w:right w:val="none" w:sz="0" w:space="0" w:color="auto"/>
      </w:divBdr>
    </w:div>
    <w:div w:id="471946333">
      <w:bodyDiv w:val="1"/>
      <w:marLeft w:val="0"/>
      <w:marRight w:val="0"/>
      <w:marTop w:val="0"/>
      <w:marBottom w:val="0"/>
      <w:divBdr>
        <w:top w:val="none" w:sz="0" w:space="0" w:color="auto"/>
        <w:left w:val="none" w:sz="0" w:space="0" w:color="auto"/>
        <w:bottom w:val="none" w:sz="0" w:space="0" w:color="auto"/>
        <w:right w:val="none" w:sz="0" w:space="0" w:color="auto"/>
      </w:divBdr>
    </w:div>
    <w:div w:id="1085885575">
      <w:bodyDiv w:val="1"/>
      <w:marLeft w:val="0"/>
      <w:marRight w:val="0"/>
      <w:marTop w:val="0"/>
      <w:marBottom w:val="0"/>
      <w:divBdr>
        <w:top w:val="none" w:sz="0" w:space="0" w:color="auto"/>
        <w:left w:val="none" w:sz="0" w:space="0" w:color="auto"/>
        <w:bottom w:val="none" w:sz="0" w:space="0" w:color="auto"/>
        <w:right w:val="none" w:sz="0" w:space="0" w:color="auto"/>
      </w:divBdr>
    </w:div>
    <w:div w:id="1284538117">
      <w:bodyDiv w:val="1"/>
      <w:marLeft w:val="0"/>
      <w:marRight w:val="0"/>
      <w:marTop w:val="0"/>
      <w:marBottom w:val="0"/>
      <w:divBdr>
        <w:top w:val="none" w:sz="0" w:space="0" w:color="auto"/>
        <w:left w:val="none" w:sz="0" w:space="0" w:color="auto"/>
        <w:bottom w:val="none" w:sz="0" w:space="0" w:color="auto"/>
        <w:right w:val="none" w:sz="0" w:space="0" w:color="auto"/>
      </w:divBdr>
    </w:div>
    <w:div w:id="17571719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4619</Words>
  <Characters>26329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NYU - Politics</Company>
  <LinksUpToDate>false</LinksUpToDate>
  <CharactersWithSpaces>30887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Hardin</dc:creator>
  <cp:keywords/>
  <dc:description/>
  <cp:lastModifiedBy>rdc-mobil</cp:lastModifiedBy>
  <cp:revision>2</cp:revision>
  <cp:lastPrinted>2013-09-13T19:20:00Z</cp:lastPrinted>
  <dcterms:created xsi:type="dcterms:W3CDTF">2013-09-14T16:09:00Z</dcterms:created>
  <dcterms:modified xsi:type="dcterms:W3CDTF">2013-09-14T16:09:00Z</dcterms:modified>
</cp:coreProperties>
</file>